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2EB" w:rsidRDefault="00AE12EB" w:rsidP="00AE12EB">
      <w:pPr>
        <w:pStyle w:val="a3"/>
        <w:pageBreakBefore/>
        <w:spacing w:line="560" w:lineRule="exact"/>
        <w:ind w:firstLineChars="0" w:firstLine="0"/>
        <w:jc w:val="left"/>
        <w:rPr>
          <w:rFonts w:ascii="Times New Roman" w:eastAsia="仿宋_GB2312" w:hAnsi="Times New Roman"/>
          <w:color w:val="000000"/>
          <w:sz w:val="32"/>
          <w:szCs w:val="32"/>
        </w:rPr>
      </w:pPr>
      <w:r>
        <w:rPr>
          <w:rFonts w:ascii="Times New Roman" w:eastAsia="黑体" w:hAnsi="Times New Roman" w:cs="黑体" w:hint="eastAsia"/>
          <w:color w:val="000000"/>
          <w:sz w:val="32"/>
          <w:szCs w:val="32"/>
        </w:rPr>
        <w:t>附件</w:t>
      </w:r>
      <w:r>
        <w:rPr>
          <w:rFonts w:ascii="Times New Roman" w:eastAsia="仿宋_GB2312" w:hAnsi="Times New Roman"/>
          <w:color w:val="000000"/>
          <w:sz w:val="32"/>
          <w:szCs w:val="32"/>
        </w:rPr>
        <w:t>1</w:t>
      </w:r>
    </w:p>
    <w:p w:rsidR="00AE12EB" w:rsidRDefault="00AE12EB" w:rsidP="00AE12EB">
      <w:pPr>
        <w:pStyle w:val="a3"/>
        <w:spacing w:line="520" w:lineRule="exact"/>
        <w:ind w:firstLineChars="1900" w:firstLine="608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合同编号：</w:t>
      </w:r>
    </w:p>
    <w:p w:rsidR="00AE12EB" w:rsidRDefault="00AE12EB" w:rsidP="00AE12EB">
      <w:pPr>
        <w:pStyle w:val="a3"/>
        <w:spacing w:line="520" w:lineRule="exact"/>
        <w:ind w:firstLine="640"/>
        <w:rPr>
          <w:rFonts w:ascii="Times New Roman" w:eastAsia="仿宋_GB2312" w:hAnsi="Times New Roman" w:cs="仿宋_GB2312" w:hint="eastAsia"/>
          <w:color w:val="000000"/>
          <w:sz w:val="32"/>
          <w:szCs w:val="32"/>
        </w:rPr>
      </w:pPr>
    </w:p>
    <w:p w:rsidR="00AE12EB" w:rsidRDefault="00AE12EB" w:rsidP="00AE12EB">
      <w:pPr>
        <w:pStyle w:val="a3"/>
        <w:spacing w:line="520" w:lineRule="exact"/>
        <w:ind w:firstLineChars="0" w:firstLine="0"/>
        <w:jc w:val="center"/>
        <w:rPr>
          <w:rFonts w:ascii="Times New Roman" w:eastAsia="方正小标宋_GBK" w:hAnsi="Times New Roman" w:cs="方正小标宋_GBK" w:hint="eastAsia"/>
          <w:color w:val="000000"/>
          <w:sz w:val="44"/>
          <w:szCs w:val="44"/>
        </w:rPr>
      </w:pPr>
      <w:r>
        <w:rPr>
          <w:rFonts w:ascii="Times New Roman" w:eastAsia="方正小标宋_GBK" w:hAnsi="Times New Roman" w:cs="方正小标宋_GBK" w:hint="eastAsia"/>
          <w:color w:val="000000"/>
          <w:sz w:val="44"/>
          <w:szCs w:val="44"/>
        </w:rPr>
        <w:t>“苏企优才”大学生实习试点基地合作协议</w:t>
      </w:r>
    </w:p>
    <w:p w:rsidR="00AE12EB" w:rsidRDefault="00AE12EB" w:rsidP="00AE12EB">
      <w:pPr>
        <w:pStyle w:val="a3"/>
        <w:spacing w:line="520" w:lineRule="exact"/>
        <w:ind w:firstLineChars="0" w:firstLine="0"/>
        <w:rPr>
          <w:rFonts w:ascii="Times New Roman" w:eastAsia="方正小标宋_GBK" w:hAnsi="Times New Roman" w:cs="方正小标宋_GBK"/>
          <w:color w:val="000000"/>
          <w:sz w:val="44"/>
          <w:szCs w:val="44"/>
        </w:rPr>
      </w:pPr>
    </w:p>
    <w:p w:rsidR="00AE12EB" w:rsidRDefault="00AE12EB" w:rsidP="00AE12EB">
      <w:pPr>
        <w:spacing w:line="520" w:lineRule="exact"/>
        <w:jc w:val="left"/>
        <w:rPr>
          <w:color w:val="000000"/>
          <w:sz w:val="30"/>
          <w:szCs w:val="30"/>
        </w:rPr>
      </w:pPr>
      <w:r>
        <w:rPr>
          <w:rFonts w:eastAsia="黑体"/>
          <w:color w:val="000000"/>
          <w:sz w:val="30"/>
          <w:szCs w:val="30"/>
        </w:rPr>
        <w:t>甲方：江苏省高校招生就业指导服务中心</w:t>
      </w:r>
    </w:p>
    <w:p w:rsidR="00AE12EB" w:rsidRDefault="00AE12EB" w:rsidP="00AE12EB">
      <w:pPr>
        <w:spacing w:line="520" w:lineRule="exact"/>
        <w:jc w:val="left"/>
        <w:rPr>
          <w:rFonts w:eastAsia="黑体"/>
          <w:color w:val="000000"/>
          <w:sz w:val="30"/>
          <w:szCs w:val="30"/>
        </w:rPr>
      </w:pPr>
      <w:r>
        <w:rPr>
          <w:rFonts w:eastAsia="黑体"/>
          <w:color w:val="000000"/>
          <w:sz w:val="30"/>
          <w:szCs w:val="30"/>
        </w:rPr>
        <w:t>乙方：</w:t>
      </w:r>
    </w:p>
    <w:p w:rsidR="00AE12EB" w:rsidRDefault="00AE12EB" w:rsidP="00AE12EB">
      <w:pPr>
        <w:spacing w:line="520" w:lineRule="exact"/>
        <w:rPr>
          <w:color w:val="000000"/>
          <w:sz w:val="30"/>
          <w:szCs w:val="30"/>
        </w:rPr>
      </w:pPr>
    </w:p>
    <w:p w:rsidR="00AE12EB" w:rsidRDefault="00AE12EB" w:rsidP="00AE12EB">
      <w:pPr>
        <w:tabs>
          <w:tab w:val="left" w:pos="5400"/>
        </w:tabs>
        <w:spacing w:line="520" w:lineRule="exact"/>
        <w:ind w:firstLineChars="200" w:firstLine="600"/>
        <w:rPr>
          <w:rFonts w:eastAsia="仿宋_GB2312" w:hint="eastAsia"/>
          <w:color w:val="000000"/>
          <w:sz w:val="30"/>
          <w:szCs w:val="30"/>
        </w:rPr>
      </w:pPr>
      <w:r>
        <w:rPr>
          <w:rFonts w:eastAsia="仿宋_GB2312"/>
          <w:color w:val="000000"/>
          <w:sz w:val="30"/>
          <w:szCs w:val="30"/>
        </w:rPr>
        <w:t>为贯彻落实</w:t>
      </w:r>
      <w:r>
        <w:rPr>
          <w:rFonts w:eastAsia="仿宋_GB2312" w:hint="eastAsia"/>
          <w:color w:val="000000"/>
          <w:sz w:val="30"/>
          <w:szCs w:val="30"/>
        </w:rPr>
        <w:t>中央及我省有关文件精神，推进江苏企业与江苏高校加强校企合作、产教融合，</w:t>
      </w:r>
      <w:r>
        <w:rPr>
          <w:rFonts w:eastAsia="仿宋_GB2312"/>
          <w:color w:val="000000"/>
          <w:sz w:val="30"/>
          <w:szCs w:val="30"/>
        </w:rPr>
        <w:t>为江苏企业</w:t>
      </w:r>
      <w:r>
        <w:rPr>
          <w:rFonts w:eastAsia="仿宋_GB2312" w:hint="eastAsia"/>
          <w:color w:val="000000"/>
          <w:sz w:val="30"/>
          <w:szCs w:val="30"/>
        </w:rPr>
        <w:t>储备人才</w:t>
      </w:r>
      <w:r>
        <w:rPr>
          <w:rFonts w:eastAsia="仿宋_GB2312"/>
          <w:color w:val="000000"/>
          <w:sz w:val="30"/>
          <w:szCs w:val="30"/>
        </w:rPr>
        <w:t>和江苏大学生实习实践搭建</w:t>
      </w:r>
      <w:r>
        <w:rPr>
          <w:rFonts w:eastAsia="仿宋_GB2312" w:hint="eastAsia"/>
          <w:color w:val="000000"/>
          <w:sz w:val="30"/>
          <w:szCs w:val="30"/>
        </w:rPr>
        <w:t>省级</w:t>
      </w:r>
      <w:r>
        <w:rPr>
          <w:rFonts w:eastAsia="仿宋_GB2312"/>
          <w:color w:val="000000"/>
          <w:sz w:val="30"/>
          <w:szCs w:val="30"/>
        </w:rPr>
        <w:t>平台，</w:t>
      </w:r>
      <w:r>
        <w:rPr>
          <w:rFonts w:eastAsia="仿宋_GB2312" w:hint="eastAsia"/>
          <w:color w:val="000000"/>
          <w:sz w:val="30"/>
          <w:szCs w:val="30"/>
        </w:rPr>
        <w:t>吸引更多优秀大学生留苏就业创业</w:t>
      </w:r>
      <w:r>
        <w:rPr>
          <w:rFonts w:eastAsia="仿宋_GB2312"/>
          <w:color w:val="000000"/>
          <w:sz w:val="30"/>
          <w:szCs w:val="30"/>
        </w:rPr>
        <w:t>，</w:t>
      </w:r>
      <w:r>
        <w:rPr>
          <w:rFonts w:eastAsia="仿宋_GB2312" w:hint="eastAsia"/>
          <w:color w:val="000000"/>
          <w:sz w:val="30"/>
          <w:szCs w:val="30"/>
        </w:rPr>
        <w:t>甲方启动“苏企优才”大学生成长圆梦行动，乙方积极响应，申请成为该行动的实习试点基地。本着平等自愿、协商共赢的原则，甲乙双方就相关事项约定如下：</w:t>
      </w:r>
    </w:p>
    <w:p w:rsidR="00AE12EB" w:rsidRDefault="00AE12EB" w:rsidP="00AE12EB">
      <w:pPr>
        <w:numPr>
          <w:ilvl w:val="0"/>
          <w:numId w:val="1"/>
        </w:numPr>
        <w:tabs>
          <w:tab w:val="left" w:pos="5400"/>
        </w:tabs>
        <w:spacing w:line="520" w:lineRule="exact"/>
        <w:ind w:firstLineChars="200" w:firstLine="600"/>
        <w:rPr>
          <w:rFonts w:ascii="黑体" w:eastAsia="黑体" w:hAnsi="黑体" w:cs="黑体" w:hint="eastAsia"/>
          <w:color w:val="000000"/>
          <w:sz w:val="30"/>
          <w:szCs w:val="30"/>
        </w:rPr>
      </w:pPr>
      <w:r>
        <w:rPr>
          <w:rFonts w:ascii="黑体" w:eastAsia="黑体" w:hAnsi="黑体" w:cs="黑体" w:hint="eastAsia"/>
          <w:color w:val="000000"/>
          <w:sz w:val="30"/>
          <w:szCs w:val="30"/>
        </w:rPr>
        <w:t>基地工作要求</w:t>
      </w:r>
    </w:p>
    <w:p w:rsidR="00AE12EB" w:rsidRDefault="00AE12EB" w:rsidP="00AE12EB">
      <w:pPr>
        <w:tabs>
          <w:tab w:val="left" w:pos="5400"/>
        </w:tabs>
        <w:spacing w:line="520" w:lineRule="exact"/>
        <w:ind w:firstLineChars="200" w:firstLine="600"/>
        <w:rPr>
          <w:rFonts w:eastAsia="仿宋_GB2312" w:hint="eastAsia"/>
          <w:color w:val="000000"/>
          <w:sz w:val="30"/>
          <w:szCs w:val="30"/>
        </w:rPr>
      </w:pPr>
      <w:r>
        <w:rPr>
          <w:rFonts w:eastAsia="仿宋_GB2312" w:hint="eastAsia"/>
          <w:color w:val="000000"/>
          <w:sz w:val="30"/>
          <w:szCs w:val="30"/>
        </w:rPr>
        <w:t xml:space="preserve">1. </w:t>
      </w:r>
      <w:r>
        <w:rPr>
          <w:rFonts w:eastAsia="仿宋_GB2312" w:hint="eastAsia"/>
          <w:color w:val="000000"/>
          <w:sz w:val="30"/>
          <w:szCs w:val="30"/>
        </w:rPr>
        <w:t>试点基地企业提供的实习生招聘岗位应有明确的专业和学历要求（学历要求不得低于大专）。</w:t>
      </w:r>
    </w:p>
    <w:p w:rsidR="00AE12EB" w:rsidRDefault="00AE12EB" w:rsidP="00AE12EB">
      <w:pPr>
        <w:tabs>
          <w:tab w:val="left" w:pos="5400"/>
        </w:tabs>
        <w:spacing w:line="520" w:lineRule="exact"/>
        <w:ind w:firstLineChars="200" w:firstLine="600"/>
        <w:rPr>
          <w:rFonts w:eastAsia="仿宋_GB2312" w:hint="eastAsia"/>
          <w:color w:val="000000"/>
          <w:sz w:val="30"/>
          <w:szCs w:val="30"/>
        </w:rPr>
      </w:pPr>
      <w:r>
        <w:rPr>
          <w:rFonts w:eastAsia="仿宋_GB2312" w:hint="eastAsia"/>
          <w:color w:val="000000"/>
          <w:sz w:val="30"/>
          <w:szCs w:val="30"/>
        </w:rPr>
        <w:t xml:space="preserve">2. </w:t>
      </w:r>
      <w:r>
        <w:rPr>
          <w:rFonts w:eastAsia="仿宋_GB2312" w:hint="eastAsia"/>
          <w:color w:val="000000"/>
          <w:sz w:val="30"/>
          <w:szCs w:val="30"/>
        </w:rPr>
        <w:t>试点基地企业每年招聘实习生不得低于</w:t>
      </w:r>
      <w:r>
        <w:rPr>
          <w:rFonts w:eastAsia="仿宋_GB2312" w:hint="eastAsia"/>
          <w:color w:val="000000"/>
          <w:sz w:val="30"/>
          <w:szCs w:val="30"/>
        </w:rPr>
        <w:t>10</w:t>
      </w:r>
      <w:r>
        <w:rPr>
          <w:rFonts w:eastAsia="仿宋_GB2312" w:hint="eastAsia"/>
          <w:color w:val="000000"/>
          <w:sz w:val="30"/>
          <w:szCs w:val="30"/>
        </w:rPr>
        <w:t>人。</w:t>
      </w:r>
    </w:p>
    <w:p w:rsidR="00AE12EB" w:rsidRDefault="00AE12EB" w:rsidP="00AE12EB">
      <w:pPr>
        <w:tabs>
          <w:tab w:val="left" w:pos="5400"/>
        </w:tabs>
        <w:spacing w:line="520" w:lineRule="exact"/>
        <w:ind w:firstLineChars="200" w:firstLine="600"/>
        <w:rPr>
          <w:rFonts w:eastAsia="仿宋_GB2312" w:hint="eastAsia"/>
          <w:color w:val="000000"/>
          <w:sz w:val="30"/>
          <w:szCs w:val="30"/>
        </w:rPr>
      </w:pPr>
      <w:r>
        <w:rPr>
          <w:rFonts w:eastAsia="仿宋_GB2312" w:hint="eastAsia"/>
          <w:color w:val="000000"/>
          <w:sz w:val="30"/>
          <w:szCs w:val="30"/>
        </w:rPr>
        <w:t xml:space="preserve">3. </w:t>
      </w:r>
      <w:r>
        <w:rPr>
          <w:rFonts w:eastAsia="仿宋_GB2312" w:hint="eastAsia"/>
          <w:color w:val="000000"/>
          <w:sz w:val="30"/>
          <w:szCs w:val="30"/>
        </w:rPr>
        <w:t>试点基地企业须与实习生签订实习协议，在其中明确实习工作要求、实习待遇及安全保障等关键信息，必须为实习生在实习期间购买人身意外保险。</w:t>
      </w:r>
    </w:p>
    <w:p w:rsidR="00AE12EB" w:rsidRDefault="00AE12EB" w:rsidP="00AE12EB">
      <w:pPr>
        <w:tabs>
          <w:tab w:val="left" w:pos="5400"/>
        </w:tabs>
        <w:spacing w:line="520" w:lineRule="exact"/>
        <w:ind w:firstLineChars="200" w:firstLine="600"/>
        <w:rPr>
          <w:rFonts w:eastAsia="仿宋_GB2312" w:hint="eastAsia"/>
          <w:color w:val="000000"/>
          <w:sz w:val="30"/>
          <w:szCs w:val="30"/>
        </w:rPr>
      </w:pPr>
      <w:r>
        <w:rPr>
          <w:rFonts w:eastAsia="仿宋_GB2312" w:hint="eastAsia"/>
          <w:color w:val="000000"/>
          <w:sz w:val="30"/>
          <w:szCs w:val="30"/>
        </w:rPr>
        <w:t xml:space="preserve">4. </w:t>
      </w:r>
      <w:r>
        <w:rPr>
          <w:rFonts w:eastAsia="仿宋_GB2312" w:hint="eastAsia"/>
          <w:color w:val="000000"/>
          <w:sz w:val="30"/>
          <w:szCs w:val="30"/>
        </w:rPr>
        <w:t>试点基地企业须安排具有相关岗位工作经验不低于</w:t>
      </w:r>
      <w:r>
        <w:rPr>
          <w:rFonts w:eastAsia="仿宋_GB2312" w:hint="eastAsia"/>
          <w:color w:val="000000"/>
          <w:sz w:val="30"/>
          <w:szCs w:val="30"/>
        </w:rPr>
        <w:t>5</w:t>
      </w:r>
      <w:r>
        <w:rPr>
          <w:rFonts w:eastAsia="仿宋_GB2312" w:hint="eastAsia"/>
          <w:color w:val="000000"/>
          <w:sz w:val="30"/>
          <w:szCs w:val="30"/>
        </w:rPr>
        <w:t>年的技术骨干、管理骨干作为</w:t>
      </w:r>
      <w:proofErr w:type="gramStart"/>
      <w:r>
        <w:rPr>
          <w:rFonts w:eastAsia="仿宋_GB2312" w:hint="eastAsia"/>
          <w:color w:val="000000"/>
          <w:sz w:val="30"/>
          <w:szCs w:val="30"/>
        </w:rPr>
        <w:t>该岗位</w:t>
      </w:r>
      <w:proofErr w:type="gramEnd"/>
      <w:r>
        <w:rPr>
          <w:rFonts w:eastAsia="仿宋_GB2312" w:hint="eastAsia"/>
          <w:color w:val="000000"/>
          <w:sz w:val="30"/>
          <w:szCs w:val="30"/>
        </w:rPr>
        <w:t>实习生的指导老师，每名指导老师带教实习生不得超过</w:t>
      </w:r>
      <w:r>
        <w:rPr>
          <w:rFonts w:eastAsia="仿宋_GB2312" w:hint="eastAsia"/>
          <w:color w:val="000000"/>
          <w:sz w:val="30"/>
          <w:szCs w:val="30"/>
        </w:rPr>
        <w:t>3</w:t>
      </w:r>
      <w:r>
        <w:rPr>
          <w:rFonts w:eastAsia="仿宋_GB2312" w:hint="eastAsia"/>
          <w:color w:val="000000"/>
          <w:sz w:val="30"/>
          <w:szCs w:val="30"/>
        </w:rPr>
        <w:t>人。</w:t>
      </w:r>
    </w:p>
    <w:p w:rsidR="00AE12EB" w:rsidRDefault="00AE12EB" w:rsidP="00AE12EB">
      <w:pPr>
        <w:tabs>
          <w:tab w:val="left" w:pos="5400"/>
        </w:tabs>
        <w:spacing w:line="520" w:lineRule="exact"/>
        <w:ind w:firstLineChars="200" w:firstLine="600"/>
        <w:rPr>
          <w:rFonts w:eastAsia="仿宋_GB2312" w:hint="eastAsia"/>
          <w:color w:val="000000"/>
          <w:sz w:val="30"/>
          <w:szCs w:val="30"/>
        </w:rPr>
      </w:pPr>
      <w:r>
        <w:rPr>
          <w:rFonts w:eastAsia="仿宋_GB2312" w:hint="eastAsia"/>
          <w:color w:val="000000"/>
          <w:sz w:val="30"/>
          <w:szCs w:val="30"/>
        </w:rPr>
        <w:t xml:space="preserve">5. </w:t>
      </w:r>
      <w:r>
        <w:rPr>
          <w:rFonts w:eastAsia="仿宋_GB2312" w:hint="eastAsia"/>
          <w:color w:val="000000"/>
          <w:sz w:val="30"/>
          <w:szCs w:val="30"/>
        </w:rPr>
        <w:t>试点基地企业须建立实习生管理台帐，内容主要包括学生基本信息、实习出勤情况、实习工作内容、实习时间、实习考</w:t>
      </w:r>
      <w:r>
        <w:rPr>
          <w:rFonts w:eastAsia="仿宋_GB2312" w:hint="eastAsia"/>
          <w:color w:val="000000"/>
          <w:sz w:val="30"/>
          <w:szCs w:val="30"/>
        </w:rPr>
        <w:lastRenderedPageBreak/>
        <w:t>核与评价等。</w:t>
      </w:r>
    </w:p>
    <w:p w:rsidR="00AE12EB" w:rsidRDefault="00AE12EB" w:rsidP="00AE12EB">
      <w:pPr>
        <w:tabs>
          <w:tab w:val="left" w:pos="5400"/>
        </w:tabs>
        <w:spacing w:line="520" w:lineRule="exact"/>
        <w:ind w:firstLineChars="200" w:firstLine="600"/>
        <w:rPr>
          <w:rFonts w:eastAsia="仿宋_GB2312" w:hint="eastAsia"/>
          <w:color w:val="000000"/>
          <w:sz w:val="30"/>
          <w:szCs w:val="30"/>
        </w:rPr>
      </w:pPr>
      <w:r>
        <w:rPr>
          <w:rFonts w:eastAsia="仿宋_GB2312" w:hint="eastAsia"/>
          <w:color w:val="000000"/>
          <w:sz w:val="30"/>
          <w:szCs w:val="30"/>
        </w:rPr>
        <w:t xml:space="preserve">6. </w:t>
      </w:r>
      <w:r>
        <w:rPr>
          <w:rFonts w:eastAsia="仿宋_GB2312" w:hint="eastAsia"/>
          <w:color w:val="000000"/>
          <w:sz w:val="30"/>
          <w:szCs w:val="30"/>
        </w:rPr>
        <w:t>试点基地企业须建立实习生留用机制，对考核优秀的实习生给予简化招聘流程、优先录用、重点培养等激励政策。</w:t>
      </w:r>
    </w:p>
    <w:p w:rsidR="00AE12EB" w:rsidRDefault="00AE12EB" w:rsidP="00AE12EB">
      <w:pPr>
        <w:tabs>
          <w:tab w:val="left" w:pos="5400"/>
        </w:tabs>
        <w:spacing w:line="520" w:lineRule="exact"/>
        <w:ind w:firstLineChars="200" w:firstLine="600"/>
        <w:rPr>
          <w:rFonts w:ascii="黑体" w:eastAsia="黑体" w:hAnsi="黑体" w:cs="黑体" w:hint="eastAsia"/>
          <w:color w:val="000000"/>
          <w:sz w:val="30"/>
          <w:szCs w:val="30"/>
        </w:rPr>
      </w:pPr>
      <w:r>
        <w:rPr>
          <w:rFonts w:ascii="黑体" w:eastAsia="黑体" w:hAnsi="黑体" w:cs="黑体" w:hint="eastAsia"/>
          <w:color w:val="000000"/>
          <w:sz w:val="30"/>
          <w:szCs w:val="30"/>
        </w:rPr>
        <w:t>二、甲方的权利和义务</w:t>
      </w:r>
    </w:p>
    <w:p w:rsidR="00AE12EB" w:rsidRDefault="00AE12EB" w:rsidP="00AE12EB">
      <w:pPr>
        <w:tabs>
          <w:tab w:val="left" w:pos="5400"/>
        </w:tabs>
        <w:spacing w:line="520" w:lineRule="exact"/>
        <w:ind w:firstLineChars="200" w:firstLine="600"/>
        <w:rPr>
          <w:rFonts w:eastAsia="仿宋_GB2312"/>
          <w:color w:val="000000"/>
          <w:sz w:val="30"/>
          <w:szCs w:val="30"/>
        </w:rPr>
      </w:pPr>
      <w:r>
        <w:rPr>
          <w:rFonts w:eastAsia="仿宋_GB2312" w:hint="eastAsia"/>
          <w:color w:val="000000"/>
          <w:sz w:val="30"/>
          <w:szCs w:val="30"/>
        </w:rPr>
        <w:t xml:space="preserve">1. </w:t>
      </w:r>
      <w:r>
        <w:rPr>
          <w:rFonts w:eastAsia="仿宋_GB2312" w:hint="eastAsia"/>
          <w:color w:val="000000"/>
          <w:sz w:val="30"/>
          <w:szCs w:val="30"/>
        </w:rPr>
        <w:t>甲方应通过自有大数据平台，为乙方定制实习生招聘咨询方案，建议招聘目标院校和生源。</w:t>
      </w:r>
    </w:p>
    <w:p w:rsidR="00AE12EB" w:rsidRDefault="00AE12EB" w:rsidP="00AE12EB">
      <w:pPr>
        <w:tabs>
          <w:tab w:val="left" w:pos="5400"/>
        </w:tabs>
        <w:spacing w:line="520" w:lineRule="exact"/>
        <w:ind w:firstLineChars="200" w:firstLine="600"/>
        <w:rPr>
          <w:rFonts w:eastAsia="仿宋_GB2312" w:hint="eastAsia"/>
          <w:color w:val="000000"/>
          <w:sz w:val="30"/>
          <w:szCs w:val="30"/>
        </w:rPr>
      </w:pPr>
      <w:r>
        <w:rPr>
          <w:rFonts w:eastAsia="仿宋_GB2312" w:hint="eastAsia"/>
          <w:color w:val="000000"/>
          <w:sz w:val="30"/>
          <w:szCs w:val="30"/>
        </w:rPr>
        <w:t xml:space="preserve">2. </w:t>
      </w:r>
      <w:r>
        <w:rPr>
          <w:rFonts w:eastAsia="仿宋_GB2312" w:hint="eastAsia"/>
          <w:color w:val="000000"/>
          <w:sz w:val="30"/>
          <w:szCs w:val="30"/>
        </w:rPr>
        <w:t>甲方应通过</w:t>
      </w:r>
      <w:r>
        <w:rPr>
          <w:rFonts w:eastAsia="仿宋_GB2312" w:hint="eastAsia"/>
          <w:color w:val="000000"/>
          <w:sz w:val="30"/>
          <w:szCs w:val="30"/>
        </w:rPr>
        <w:t>91job</w:t>
      </w:r>
      <w:r>
        <w:rPr>
          <w:rFonts w:eastAsia="仿宋_GB2312" w:hint="eastAsia"/>
          <w:color w:val="000000"/>
          <w:sz w:val="30"/>
          <w:szCs w:val="30"/>
        </w:rPr>
        <w:t>智慧就业平台和相关省级就业活动场次为乙方招聘实习生和提供重点宣传服务。</w:t>
      </w:r>
    </w:p>
    <w:p w:rsidR="00AE12EB" w:rsidRDefault="00AE12EB" w:rsidP="00AE12EB">
      <w:pPr>
        <w:tabs>
          <w:tab w:val="left" w:pos="5400"/>
        </w:tabs>
        <w:spacing w:line="520" w:lineRule="exact"/>
        <w:ind w:firstLineChars="200" w:firstLine="600"/>
        <w:rPr>
          <w:rFonts w:eastAsia="仿宋_GB2312" w:hint="eastAsia"/>
          <w:color w:val="000000"/>
          <w:sz w:val="30"/>
          <w:szCs w:val="30"/>
        </w:rPr>
      </w:pPr>
      <w:r>
        <w:rPr>
          <w:rFonts w:eastAsia="仿宋_GB2312" w:hint="eastAsia"/>
          <w:color w:val="000000"/>
          <w:sz w:val="30"/>
          <w:szCs w:val="30"/>
        </w:rPr>
        <w:t xml:space="preserve">3. </w:t>
      </w:r>
      <w:r>
        <w:rPr>
          <w:rFonts w:eastAsia="仿宋_GB2312" w:hint="eastAsia"/>
          <w:color w:val="000000"/>
          <w:sz w:val="30"/>
          <w:szCs w:val="30"/>
        </w:rPr>
        <w:t>甲方应向江苏高校和在校大学生积极宣传乙方的实习生招聘信息和实习生教育管理优质经验，为乙方与江苏高校建立校企合作搭建交流平台，引导江苏高校为乙方积极推荐实习生。</w:t>
      </w:r>
    </w:p>
    <w:p w:rsidR="00AE12EB" w:rsidRDefault="00AE12EB" w:rsidP="00AE12EB">
      <w:pPr>
        <w:tabs>
          <w:tab w:val="left" w:pos="5400"/>
        </w:tabs>
        <w:spacing w:line="520" w:lineRule="exact"/>
        <w:ind w:firstLineChars="200" w:firstLine="600"/>
        <w:rPr>
          <w:rFonts w:eastAsia="仿宋_GB2312" w:hint="eastAsia"/>
          <w:color w:val="000000"/>
          <w:sz w:val="30"/>
          <w:szCs w:val="30"/>
        </w:rPr>
      </w:pPr>
      <w:r>
        <w:rPr>
          <w:rFonts w:eastAsia="仿宋_GB2312" w:hint="eastAsia"/>
          <w:color w:val="000000"/>
          <w:sz w:val="30"/>
          <w:szCs w:val="30"/>
        </w:rPr>
        <w:t xml:space="preserve">4. </w:t>
      </w:r>
      <w:r>
        <w:rPr>
          <w:rFonts w:eastAsia="仿宋_GB2312" w:hint="eastAsia"/>
          <w:color w:val="000000"/>
          <w:sz w:val="30"/>
          <w:szCs w:val="30"/>
        </w:rPr>
        <w:t>甲方应督促实习生所属高校配合乙方做好实习管理工作，督促实习生牢记安全意识，遵守乙方规则制度，服从乙方管理。</w:t>
      </w:r>
    </w:p>
    <w:p w:rsidR="00AE12EB" w:rsidRDefault="00AE12EB" w:rsidP="00AE12EB">
      <w:pPr>
        <w:tabs>
          <w:tab w:val="left" w:pos="5400"/>
        </w:tabs>
        <w:spacing w:line="520" w:lineRule="exact"/>
        <w:ind w:firstLineChars="200" w:firstLine="600"/>
        <w:rPr>
          <w:rFonts w:eastAsia="仿宋_GB2312" w:hint="eastAsia"/>
          <w:color w:val="000000"/>
          <w:sz w:val="30"/>
          <w:szCs w:val="30"/>
        </w:rPr>
      </w:pPr>
      <w:r>
        <w:rPr>
          <w:rFonts w:eastAsia="仿宋_GB2312" w:hint="eastAsia"/>
          <w:color w:val="000000"/>
          <w:sz w:val="30"/>
          <w:szCs w:val="30"/>
        </w:rPr>
        <w:t xml:space="preserve">6. </w:t>
      </w:r>
      <w:r>
        <w:rPr>
          <w:rFonts w:eastAsia="仿宋_GB2312" w:hint="eastAsia"/>
          <w:color w:val="000000"/>
          <w:sz w:val="30"/>
          <w:szCs w:val="30"/>
        </w:rPr>
        <w:t>甲方应及时收集乙方的经验总结材料，定期向上级主管部门报送，向高校和社会各界积极推广。</w:t>
      </w:r>
    </w:p>
    <w:p w:rsidR="00AE12EB" w:rsidRDefault="00AE12EB" w:rsidP="00AE12EB">
      <w:pPr>
        <w:tabs>
          <w:tab w:val="left" w:pos="5400"/>
        </w:tabs>
        <w:spacing w:line="520" w:lineRule="exact"/>
        <w:ind w:firstLineChars="200" w:firstLine="600"/>
        <w:rPr>
          <w:rFonts w:eastAsia="仿宋_GB2312" w:hint="eastAsia"/>
          <w:color w:val="000000"/>
          <w:sz w:val="30"/>
          <w:szCs w:val="30"/>
        </w:rPr>
      </w:pPr>
      <w:r>
        <w:rPr>
          <w:rFonts w:eastAsia="仿宋_GB2312" w:hint="eastAsia"/>
          <w:color w:val="000000"/>
          <w:sz w:val="30"/>
          <w:szCs w:val="30"/>
        </w:rPr>
        <w:t xml:space="preserve">7. </w:t>
      </w:r>
      <w:r>
        <w:rPr>
          <w:rFonts w:eastAsia="仿宋_GB2312" w:hint="eastAsia"/>
          <w:color w:val="000000"/>
          <w:sz w:val="30"/>
          <w:szCs w:val="30"/>
        </w:rPr>
        <w:t>甲方有权督促乙方按照本协议的约定，履行与实习生之间的实习协议。若乙方违反本协议的任何约定，甲方均有权解除本协议。</w:t>
      </w:r>
    </w:p>
    <w:p w:rsidR="00AE12EB" w:rsidRDefault="00AE12EB" w:rsidP="00AE12EB">
      <w:pPr>
        <w:tabs>
          <w:tab w:val="left" w:pos="5400"/>
        </w:tabs>
        <w:spacing w:line="520" w:lineRule="exact"/>
        <w:ind w:firstLineChars="200" w:firstLine="600"/>
        <w:rPr>
          <w:rFonts w:ascii="黑体" w:eastAsia="黑体" w:hAnsi="黑体" w:cs="黑体" w:hint="eastAsia"/>
          <w:color w:val="000000"/>
          <w:sz w:val="30"/>
          <w:szCs w:val="30"/>
        </w:rPr>
      </w:pPr>
      <w:r>
        <w:rPr>
          <w:rFonts w:ascii="黑体" w:eastAsia="黑体" w:hAnsi="黑体" w:cs="黑体" w:hint="eastAsia"/>
          <w:color w:val="000000"/>
          <w:sz w:val="30"/>
          <w:szCs w:val="30"/>
        </w:rPr>
        <w:t>三、乙方的权利和义务</w:t>
      </w:r>
    </w:p>
    <w:p w:rsidR="00AE12EB" w:rsidRDefault="00AE12EB" w:rsidP="00AE12EB">
      <w:pPr>
        <w:tabs>
          <w:tab w:val="left" w:pos="5400"/>
        </w:tabs>
        <w:spacing w:line="520" w:lineRule="exact"/>
        <w:ind w:firstLineChars="200" w:firstLine="600"/>
        <w:rPr>
          <w:rFonts w:eastAsia="仿宋_GB2312" w:hint="eastAsia"/>
          <w:color w:val="000000"/>
          <w:sz w:val="30"/>
          <w:szCs w:val="30"/>
        </w:rPr>
      </w:pPr>
      <w:r>
        <w:rPr>
          <w:rFonts w:eastAsia="仿宋_GB2312" w:hint="eastAsia"/>
          <w:color w:val="000000"/>
          <w:sz w:val="30"/>
          <w:szCs w:val="30"/>
        </w:rPr>
        <w:t xml:space="preserve">1. </w:t>
      </w:r>
      <w:r>
        <w:rPr>
          <w:rFonts w:eastAsia="仿宋_GB2312" w:hint="eastAsia"/>
          <w:color w:val="000000"/>
          <w:sz w:val="30"/>
          <w:szCs w:val="30"/>
        </w:rPr>
        <w:t>乙方应按照本协议中约定的基地工作要求，制定详细的大学生实习管理细则，细则应明确实习生选拔条件与流程、日常组织与管理、考核评价与待遇等方面内容。</w:t>
      </w:r>
    </w:p>
    <w:p w:rsidR="00AE12EB" w:rsidRDefault="00AE12EB" w:rsidP="00AE12EB">
      <w:pPr>
        <w:tabs>
          <w:tab w:val="left" w:pos="5400"/>
        </w:tabs>
        <w:spacing w:line="520" w:lineRule="exact"/>
        <w:ind w:firstLineChars="200" w:firstLine="600"/>
        <w:rPr>
          <w:rFonts w:eastAsia="仿宋_GB2312"/>
          <w:color w:val="000000"/>
          <w:sz w:val="30"/>
          <w:szCs w:val="30"/>
        </w:rPr>
      </w:pPr>
      <w:r>
        <w:rPr>
          <w:rFonts w:eastAsia="仿宋_GB2312" w:hint="eastAsia"/>
          <w:color w:val="000000"/>
          <w:sz w:val="30"/>
          <w:szCs w:val="30"/>
        </w:rPr>
        <w:t xml:space="preserve">2. </w:t>
      </w:r>
      <w:r>
        <w:rPr>
          <w:rFonts w:eastAsia="仿宋_GB2312" w:hint="eastAsia"/>
          <w:color w:val="000000"/>
          <w:sz w:val="30"/>
          <w:szCs w:val="30"/>
        </w:rPr>
        <w:t>乙方应向甲方准确提供学历、专业、人数和工作地点等实习生招聘信息，以便甲方提供实习生招聘咨询方案。</w:t>
      </w:r>
    </w:p>
    <w:p w:rsidR="00AE12EB" w:rsidRDefault="00AE12EB" w:rsidP="00AE12EB">
      <w:pPr>
        <w:tabs>
          <w:tab w:val="left" w:pos="5400"/>
        </w:tabs>
        <w:spacing w:line="520" w:lineRule="exact"/>
        <w:ind w:firstLineChars="200" w:firstLine="600"/>
        <w:rPr>
          <w:rFonts w:eastAsia="仿宋_GB2312"/>
          <w:color w:val="000000"/>
          <w:sz w:val="30"/>
          <w:szCs w:val="30"/>
        </w:rPr>
      </w:pPr>
      <w:r>
        <w:rPr>
          <w:rFonts w:eastAsia="仿宋_GB2312" w:hint="eastAsia"/>
          <w:color w:val="000000"/>
          <w:sz w:val="30"/>
          <w:szCs w:val="30"/>
        </w:rPr>
        <w:t xml:space="preserve">3. </w:t>
      </w:r>
      <w:r>
        <w:rPr>
          <w:rFonts w:eastAsia="仿宋_GB2312" w:hint="eastAsia"/>
          <w:color w:val="000000"/>
          <w:sz w:val="30"/>
          <w:szCs w:val="30"/>
        </w:rPr>
        <w:t>乙方应按要求每年参加“苏企优才”实习生专场招聘会，发布不少于</w:t>
      </w:r>
      <w:r>
        <w:rPr>
          <w:rFonts w:eastAsia="仿宋_GB2312" w:hint="eastAsia"/>
          <w:color w:val="000000"/>
          <w:sz w:val="30"/>
          <w:szCs w:val="30"/>
        </w:rPr>
        <w:t>10</w:t>
      </w:r>
      <w:r>
        <w:rPr>
          <w:rFonts w:eastAsia="仿宋_GB2312" w:hint="eastAsia"/>
          <w:color w:val="000000"/>
          <w:sz w:val="30"/>
          <w:szCs w:val="30"/>
        </w:rPr>
        <w:t>人的实习生岗位需求。</w:t>
      </w:r>
    </w:p>
    <w:p w:rsidR="00AE12EB" w:rsidRDefault="00AE12EB" w:rsidP="00AE12EB">
      <w:pPr>
        <w:tabs>
          <w:tab w:val="left" w:pos="5400"/>
        </w:tabs>
        <w:spacing w:line="520" w:lineRule="exact"/>
        <w:ind w:firstLineChars="200" w:firstLine="600"/>
        <w:rPr>
          <w:rFonts w:eastAsia="仿宋_GB2312" w:hint="eastAsia"/>
          <w:color w:val="000000"/>
          <w:sz w:val="30"/>
          <w:szCs w:val="30"/>
        </w:rPr>
      </w:pPr>
      <w:r>
        <w:rPr>
          <w:rFonts w:eastAsia="仿宋_GB2312" w:hint="eastAsia"/>
          <w:color w:val="000000"/>
          <w:sz w:val="30"/>
          <w:szCs w:val="30"/>
        </w:rPr>
        <w:lastRenderedPageBreak/>
        <w:t xml:space="preserve">4. </w:t>
      </w:r>
      <w:r>
        <w:rPr>
          <w:rFonts w:eastAsia="仿宋_GB2312" w:hint="eastAsia"/>
          <w:color w:val="000000"/>
          <w:sz w:val="30"/>
          <w:szCs w:val="30"/>
        </w:rPr>
        <w:t>乙方应按照既定实习管理细则实施过程管理，承担实习生实习期间的安全、教育、管理等相关工作的责任。</w:t>
      </w:r>
    </w:p>
    <w:p w:rsidR="00AE12EB" w:rsidRDefault="00AE12EB" w:rsidP="00AE12EB">
      <w:pPr>
        <w:tabs>
          <w:tab w:val="left" w:pos="5400"/>
        </w:tabs>
        <w:spacing w:line="520" w:lineRule="exact"/>
        <w:ind w:firstLineChars="200" w:firstLine="600"/>
        <w:rPr>
          <w:rFonts w:eastAsia="仿宋_GB2312" w:hint="eastAsia"/>
          <w:color w:val="000000"/>
          <w:sz w:val="30"/>
          <w:szCs w:val="30"/>
        </w:rPr>
      </w:pPr>
      <w:r>
        <w:rPr>
          <w:rFonts w:eastAsia="仿宋_GB2312" w:hint="eastAsia"/>
          <w:color w:val="000000"/>
          <w:sz w:val="30"/>
          <w:szCs w:val="30"/>
        </w:rPr>
        <w:t xml:space="preserve">5. </w:t>
      </w:r>
      <w:r>
        <w:rPr>
          <w:rFonts w:eastAsia="仿宋_GB2312" w:hint="eastAsia"/>
          <w:color w:val="000000"/>
          <w:sz w:val="30"/>
          <w:szCs w:val="30"/>
        </w:rPr>
        <w:t>乙方应按要求在每年</w:t>
      </w:r>
      <w:r>
        <w:rPr>
          <w:rFonts w:eastAsia="仿宋_GB2312" w:hint="eastAsia"/>
          <w:color w:val="000000"/>
          <w:sz w:val="30"/>
          <w:szCs w:val="30"/>
        </w:rPr>
        <w:t>10</w:t>
      </w:r>
      <w:r>
        <w:rPr>
          <w:rFonts w:eastAsia="仿宋_GB2312" w:hint="eastAsia"/>
          <w:color w:val="000000"/>
          <w:sz w:val="30"/>
          <w:szCs w:val="30"/>
        </w:rPr>
        <w:t>月</w:t>
      </w:r>
      <w:r>
        <w:rPr>
          <w:rFonts w:eastAsia="仿宋_GB2312" w:hint="eastAsia"/>
          <w:color w:val="000000"/>
          <w:sz w:val="30"/>
          <w:szCs w:val="30"/>
        </w:rPr>
        <w:t>31</w:t>
      </w:r>
      <w:r>
        <w:rPr>
          <w:rFonts w:eastAsia="仿宋_GB2312" w:hint="eastAsia"/>
          <w:color w:val="000000"/>
          <w:sz w:val="30"/>
          <w:szCs w:val="30"/>
        </w:rPr>
        <w:t>日前向甲方提供当年的实习基地工作开展情况反馈表。</w:t>
      </w:r>
    </w:p>
    <w:p w:rsidR="00AE12EB" w:rsidRDefault="00AE12EB" w:rsidP="00AE12EB">
      <w:pPr>
        <w:tabs>
          <w:tab w:val="left" w:pos="5400"/>
        </w:tabs>
        <w:spacing w:line="520" w:lineRule="exact"/>
        <w:ind w:firstLineChars="200" w:firstLine="600"/>
        <w:rPr>
          <w:rFonts w:eastAsia="仿宋_GB2312" w:hint="eastAsia"/>
          <w:color w:val="000000"/>
          <w:sz w:val="30"/>
          <w:szCs w:val="30"/>
        </w:rPr>
      </w:pPr>
      <w:r>
        <w:rPr>
          <w:rFonts w:eastAsia="仿宋_GB2312" w:hint="eastAsia"/>
          <w:color w:val="000000"/>
          <w:sz w:val="30"/>
          <w:szCs w:val="30"/>
        </w:rPr>
        <w:t xml:space="preserve">6. </w:t>
      </w:r>
      <w:r>
        <w:rPr>
          <w:rFonts w:eastAsia="仿宋_GB2312" w:hint="eastAsia"/>
          <w:color w:val="000000"/>
          <w:sz w:val="30"/>
          <w:szCs w:val="30"/>
        </w:rPr>
        <w:t>乙方应及时落实实习生留用激励政策，对实习表现优异的大学生进行重点培养，并定期总结实习生管理和培养经验，形成书面总结材料。</w:t>
      </w:r>
    </w:p>
    <w:p w:rsidR="00AE12EB" w:rsidRDefault="00AE12EB" w:rsidP="00AE12EB">
      <w:pPr>
        <w:tabs>
          <w:tab w:val="left" w:pos="5400"/>
        </w:tabs>
        <w:spacing w:line="520" w:lineRule="exact"/>
        <w:ind w:firstLineChars="200" w:firstLine="600"/>
        <w:rPr>
          <w:rFonts w:eastAsia="仿宋_GB2312" w:hint="eastAsia"/>
          <w:color w:val="000000"/>
          <w:sz w:val="30"/>
          <w:szCs w:val="30"/>
        </w:rPr>
      </w:pPr>
      <w:r>
        <w:rPr>
          <w:rFonts w:eastAsia="仿宋_GB2312" w:hint="eastAsia"/>
          <w:color w:val="000000"/>
          <w:sz w:val="30"/>
          <w:szCs w:val="30"/>
        </w:rPr>
        <w:t xml:space="preserve">7. </w:t>
      </w:r>
      <w:r>
        <w:rPr>
          <w:rFonts w:eastAsia="仿宋_GB2312" w:hint="eastAsia"/>
          <w:color w:val="000000"/>
          <w:sz w:val="30"/>
          <w:szCs w:val="30"/>
        </w:rPr>
        <w:t>乙方必须严格遵守执行本协议第一条、第三条关于试点基地约定。</w:t>
      </w:r>
    </w:p>
    <w:p w:rsidR="00AE12EB" w:rsidRDefault="00AE12EB" w:rsidP="00AE12EB">
      <w:pPr>
        <w:tabs>
          <w:tab w:val="left" w:pos="5400"/>
        </w:tabs>
        <w:spacing w:line="520" w:lineRule="exact"/>
        <w:ind w:firstLineChars="200" w:firstLine="600"/>
        <w:rPr>
          <w:rFonts w:ascii="黑体" w:eastAsia="黑体" w:hAnsi="黑体" w:cs="黑体" w:hint="eastAsia"/>
          <w:color w:val="000000"/>
          <w:sz w:val="30"/>
          <w:szCs w:val="30"/>
        </w:rPr>
      </w:pPr>
      <w:r>
        <w:rPr>
          <w:rFonts w:ascii="黑体" w:eastAsia="黑体" w:hAnsi="黑体" w:cs="黑体" w:hint="eastAsia"/>
          <w:color w:val="000000"/>
          <w:sz w:val="30"/>
          <w:szCs w:val="30"/>
        </w:rPr>
        <w:t>四、合作期限</w:t>
      </w:r>
    </w:p>
    <w:p w:rsidR="00AE12EB" w:rsidRDefault="00AE12EB" w:rsidP="00AE12EB">
      <w:pPr>
        <w:tabs>
          <w:tab w:val="left" w:pos="5400"/>
        </w:tabs>
        <w:spacing w:line="520" w:lineRule="exact"/>
        <w:ind w:firstLineChars="200" w:firstLine="600"/>
        <w:rPr>
          <w:rFonts w:eastAsia="仿宋_GB2312"/>
          <w:color w:val="000000"/>
          <w:sz w:val="30"/>
          <w:szCs w:val="30"/>
        </w:rPr>
      </w:pPr>
      <w:r>
        <w:rPr>
          <w:rFonts w:eastAsia="仿宋_GB2312" w:hint="eastAsia"/>
          <w:color w:val="000000"/>
          <w:sz w:val="30"/>
          <w:szCs w:val="30"/>
        </w:rPr>
        <w:t>本协议有效期自甲乙双方签字并加盖公章之日起生效，有效期为一年。期满后，</w:t>
      </w:r>
      <w:r>
        <w:rPr>
          <w:rFonts w:eastAsia="仿宋_GB2312"/>
          <w:color w:val="000000"/>
          <w:sz w:val="30"/>
          <w:szCs w:val="30"/>
        </w:rPr>
        <w:t>经甲乙双方协商一致可按</w:t>
      </w:r>
      <w:r>
        <w:rPr>
          <w:rFonts w:eastAsia="仿宋_GB2312" w:hint="eastAsia"/>
          <w:color w:val="000000"/>
          <w:sz w:val="30"/>
          <w:szCs w:val="30"/>
        </w:rPr>
        <w:t>两</w:t>
      </w:r>
      <w:r>
        <w:rPr>
          <w:rFonts w:eastAsia="仿宋_GB2312"/>
          <w:color w:val="000000"/>
          <w:sz w:val="30"/>
          <w:szCs w:val="30"/>
        </w:rPr>
        <w:t>年为周期续签本</w:t>
      </w:r>
      <w:r>
        <w:rPr>
          <w:rFonts w:eastAsia="仿宋_GB2312" w:hint="eastAsia"/>
          <w:color w:val="000000"/>
          <w:sz w:val="30"/>
          <w:szCs w:val="30"/>
        </w:rPr>
        <w:t>协议</w:t>
      </w:r>
      <w:r>
        <w:rPr>
          <w:rFonts w:eastAsia="仿宋_GB2312"/>
          <w:color w:val="000000"/>
          <w:sz w:val="30"/>
          <w:szCs w:val="30"/>
        </w:rPr>
        <w:t>。</w:t>
      </w:r>
    </w:p>
    <w:p w:rsidR="00AE12EB" w:rsidRDefault="00AE12EB" w:rsidP="00AE12EB">
      <w:pPr>
        <w:spacing w:line="520" w:lineRule="exact"/>
        <w:ind w:firstLineChars="200" w:firstLine="600"/>
        <w:rPr>
          <w:rFonts w:eastAsia="黑体"/>
          <w:bCs/>
          <w:color w:val="000000"/>
          <w:sz w:val="30"/>
          <w:szCs w:val="30"/>
        </w:rPr>
      </w:pPr>
      <w:r>
        <w:rPr>
          <w:rFonts w:eastAsia="黑体" w:hint="eastAsia"/>
          <w:bCs/>
          <w:color w:val="000000"/>
          <w:sz w:val="30"/>
          <w:szCs w:val="30"/>
        </w:rPr>
        <w:t>五</w:t>
      </w:r>
      <w:r>
        <w:rPr>
          <w:rFonts w:eastAsia="黑体"/>
          <w:bCs/>
          <w:color w:val="000000"/>
          <w:sz w:val="30"/>
          <w:szCs w:val="30"/>
        </w:rPr>
        <w:t>、保密条款</w:t>
      </w:r>
    </w:p>
    <w:p w:rsidR="00AE12EB" w:rsidRDefault="00AE12EB" w:rsidP="00AE12EB">
      <w:pPr>
        <w:tabs>
          <w:tab w:val="left" w:pos="5400"/>
        </w:tabs>
        <w:spacing w:line="520" w:lineRule="exact"/>
        <w:ind w:firstLineChars="200" w:firstLine="600"/>
        <w:rPr>
          <w:rFonts w:eastAsia="仿宋_GB2312"/>
          <w:color w:val="000000"/>
          <w:sz w:val="30"/>
          <w:szCs w:val="30"/>
        </w:rPr>
      </w:pPr>
      <w:r>
        <w:rPr>
          <w:rFonts w:eastAsia="仿宋_GB2312" w:hint="eastAsia"/>
          <w:color w:val="000000"/>
          <w:sz w:val="30"/>
          <w:szCs w:val="30"/>
        </w:rPr>
        <w:t>（一）</w:t>
      </w:r>
      <w:r>
        <w:rPr>
          <w:rFonts w:eastAsia="仿宋_GB2312"/>
          <w:color w:val="000000"/>
          <w:sz w:val="30"/>
          <w:szCs w:val="30"/>
        </w:rPr>
        <w:t>甲乙双方承诺对履行本</w:t>
      </w:r>
      <w:r>
        <w:rPr>
          <w:rFonts w:eastAsia="仿宋_GB2312" w:hint="eastAsia"/>
          <w:color w:val="000000"/>
          <w:sz w:val="30"/>
          <w:szCs w:val="30"/>
        </w:rPr>
        <w:t>合作协议</w:t>
      </w:r>
      <w:r>
        <w:rPr>
          <w:rFonts w:eastAsia="仿宋_GB2312"/>
          <w:color w:val="000000"/>
          <w:sz w:val="30"/>
          <w:szCs w:val="30"/>
        </w:rPr>
        <w:t>获知的对方的商业秘密及其他资料和信息，不披露给任何第三方，否则，违约方应承担由此造成的全部责任。</w:t>
      </w:r>
    </w:p>
    <w:p w:rsidR="00AE12EB" w:rsidRDefault="00AE12EB" w:rsidP="00AE12EB">
      <w:pPr>
        <w:tabs>
          <w:tab w:val="left" w:pos="5400"/>
        </w:tabs>
        <w:spacing w:line="520" w:lineRule="exact"/>
        <w:ind w:firstLineChars="200" w:firstLine="600"/>
        <w:rPr>
          <w:rFonts w:eastAsia="仿宋_GB2312"/>
          <w:color w:val="000000"/>
          <w:sz w:val="30"/>
          <w:szCs w:val="30"/>
        </w:rPr>
      </w:pPr>
      <w:r>
        <w:rPr>
          <w:rFonts w:eastAsia="仿宋_GB2312" w:hint="eastAsia"/>
          <w:color w:val="000000"/>
          <w:sz w:val="30"/>
          <w:szCs w:val="30"/>
        </w:rPr>
        <w:t>（二）</w:t>
      </w:r>
      <w:r>
        <w:rPr>
          <w:rFonts w:eastAsia="仿宋_GB2312"/>
          <w:color w:val="000000"/>
          <w:sz w:val="30"/>
          <w:szCs w:val="30"/>
        </w:rPr>
        <w:t>乙方承诺对履行本</w:t>
      </w:r>
      <w:r>
        <w:rPr>
          <w:rFonts w:eastAsia="仿宋_GB2312" w:hint="eastAsia"/>
          <w:color w:val="000000"/>
          <w:sz w:val="30"/>
          <w:szCs w:val="30"/>
        </w:rPr>
        <w:t>协议</w:t>
      </w:r>
      <w:r>
        <w:rPr>
          <w:rFonts w:eastAsia="仿宋_GB2312"/>
          <w:color w:val="000000"/>
          <w:sz w:val="30"/>
          <w:szCs w:val="30"/>
        </w:rPr>
        <w:t>获知的高校毕业生的个人信息，不披露给任何第三方，否则，乙方承担由此造成的全部责任。</w:t>
      </w:r>
    </w:p>
    <w:p w:rsidR="00AE12EB" w:rsidRDefault="00AE12EB" w:rsidP="00AE12EB">
      <w:pPr>
        <w:tabs>
          <w:tab w:val="left" w:pos="5400"/>
        </w:tabs>
        <w:spacing w:line="520" w:lineRule="exact"/>
        <w:ind w:firstLineChars="200" w:firstLine="600"/>
        <w:rPr>
          <w:rFonts w:eastAsia="仿宋_GB2312"/>
          <w:color w:val="000000"/>
          <w:sz w:val="30"/>
          <w:szCs w:val="30"/>
        </w:rPr>
      </w:pPr>
      <w:r>
        <w:rPr>
          <w:rFonts w:eastAsia="仿宋_GB2312"/>
          <w:color w:val="000000"/>
          <w:sz w:val="30"/>
          <w:szCs w:val="30"/>
        </w:rPr>
        <w:t>上述保密义务不因本</w:t>
      </w:r>
      <w:r>
        <w:rPr>
          <w:rFonts w:eastAsia="仿宋_GB2312" w:hint="eastAsia"/>
          <w:color w:val="000000"/>
          <w:sz w:val="30"/>
          <w:szCs w:val="30"/>
        </w:rPr>
        <w:t>协议</w:t>
      </w:r>
      <w:r>
        <w:rPr>
          <w:rFonts w:eastAsia="仿宋_GB2312"/>
          <w:color w:val="000000"/>
          <w:sz w:val="30"/>
          <w:szCs w:val="30"/>
        </w:rPr>
        <w:t>的终止而终止。</w:t>
      </w:r>
    </w:p>
    <w:p w:rsidR="00AE12EB" w:rsidRDefault="00AE12EB" w:rsidP="00AE12EB">
      <w:pPr>
        <w:tabs>
          <w:tab w:val="left" w:pos="5400"/>
        </w:tabs>
        <w:spacing w:line="520" w:lineRule="exact"/>
        <w:ind w:firstLineChars="200" w:firstLine="600"/>
        <w:rPr>
          <w:rFonts w:eastAsia="黑体"/>
          <w:color w:val="000000"/>
          <w:sz w:val="30"/>
          <w:szCs w:val="30"/>
        </w:rPr>
      </w:pPr>
      <w:r>
        <w:rPr>
          <w:rFonts w:ascii="黑体" w:eastAsia="黑体" w:hAnsi="黑体" w:cs="黑体" w:hint="eastAsia"/>
          <w:color w:val="000000"/>
          <w:sz w:val="30"/>
          <w:szCs w:val="30"/>
        </w:rPr>
        <w:t xml:space="preserve">六、其他约定  </w:t>
      </w:r>
      <w:r>
        <w:rPr>
          <w:rFonts w:eastAsia="仿宋_GB2312" w:hint="eastAsia"/>
          <w:color w:val="000000"/>
          <w:sz w:val="30"/>
          <w:szCs w:val="30"/>
        </w:rPr>
        <w:t xml:space="preserve">        </w:t>
      </w:r>
    </w:p>
    <w:p w:rsidR="00AE12EB" w:rsidRDefault="00AE12EB" w:rsidP="00AE12EB">
      <w:pPr>
        <w:tabs>
          <w:tab w:val="left" w:pos="5400"/>
        </w:tabs>
        <w:spacing w:line="520" w:lineRule="exact"/>
        <w:ind w:firstLineChars="200" w:firstLine="600"/>
        <w:rPr>
          <w:rFonts w:eastAsia="仿宋_GB2312"/>
          <w:color w:val="000000"/>
          <w:sz w:val="30"/>
          <w:szCs w:val="30"/>
        </w:rPr>
      </w:pPr>
      <w:r>
        <w:rPr>
          <w:rFonts w:eastAsia="仿宋_GB2312" w:hint="eastAsia"/>
          <w:color w:val="000000"/>
          <w:sz w:val="30"/>
          <w:szCs w:val="30"/>
        </w:rPr>
        <w:t>（一）</w:t>
      </w:r>
      <w:r>
        <w:rPr>
          <w:rFonts w:eastAsia="仿宋_GB2312"/>
          <w:color w:val="000000"/>
          <w:sz w:val="30"/>
          <w:szCs w:val="30"/>
        </w:rPr>
        <w:t>甲乙双方均对本</w:t>
      </w:r>
      <w:r>
        <w:rPr>
          <w:rFonts w:eastAsia="仿宋_GB2312" w:hint="eastAsia"/>
          <w:color w:val="000000"/>
          <w:sz w:val="30"/>
          <w:szCs w:val="30"/>
        </w:rPr>
        <w:t>协议</w:t>
      </w:r>
      <w:r>
        <w:rPr>
          <w:rFonts w:eastAsia="仿宋_GB2312"/>
          <w:color w:val="000000"/>
          <w:sz w:val="30"/>
          <w:szCs w:val="30"/>
        </w:rPr>
        <w:t>内容完全了解，且无任何异议，双方将遵守</w:t>
      </w:r>
      <w:r>
        <w:rPr>
          <w:rFonts w:eastAsia="仿宋_GB2312" w:hint="eastAsia"/>
          <w:color w:val="000000"/>
          <w:sz w:val="30"/>
          <w:szCs w:val="30"/>
        </w:rPr>
        <w:t>协议</w:t>
      </w:r>
      <w:r>
        <w:rPr>
          <w:rFonts w:eastAsia="仿宋_GB2312"/>
          <w:color w:val="000000"/>
          <w:sz w:val="30"/>
          <w:szCs w:val="30"/>
        </w:rPr>
        <w:t>中所有的条款。在本</w:t>
      </w:r>
      <w:r>
        <w:rPr>
          <w:rFonts w:eastAsia="仿宋_GB2312" w:hint="eastAsia"/>
          <w:color w:val="000000"/>
          <w:sz w:val="30"/>
          <w:szCs w:val="30"/>
        </w:rPr>
        <w:t>协议</w:t>
      </w:r>
      <w:r>
        <w:rPr>
          <w:rFonts w:eastAsia="仿宋_GB2312"/>
          <w:color w:val="000000"/>
          <w:sz w:val="30"/>
          <w:szCs w:val="30"/>
        </w:rPr>
        <w:t>签订后，若需补充或修改条款，需经双方书面确认，作为本</w:t>
      </w:r>
      <w:r>
        <w:rPr>
          <w:rFonts w:eastAsia="仿宋_GB2312" w:hint="eastAsia"/>
          <w:color w:val="000000"/>
          <w:sz w:val="30"/>
          <w:szCs w:val="30"/>
        </w:rPr>
        <w:t>协议</w:t>
      </w:r>
      <w:r>
        <w:rPr>
          <w:rFonts w:eastAsia="仿宋_GB2312"/>
          <w:color w:val="000000"/>
          <w:sz w:val="30"/>
          <w:szCs w:val="30"/>
        </w:rPr>
        <w:t>的附件，与本</w:t>
      </w:r>
      <w:r>
        <w:rPr>
          <w:rFonts w:eastAsia="仿宋_GB2312" w:hint="eastAsia"/>
          <w:color w:val="000000"/>
          <w:sz w:val="30"/>
          <w:szCs w:val="30"/>
        </w:rPr>
        <w:t>协议</w:t>
      </w:r>
      <w:r>
        <w:rPr>
          <w:rFonts w:eastAsia="仿宋_GB2312"/>
          <w:color w:val="000000"/>
          <w:sz w:val="30"/>
          <w:szCs w:val="30"/>
        </w:rPr>
        <w:t>具有同等效力。实习生在乙方处工作所发生的任何事情均与甲方无关。甲方可协调乙方与实习生之间的关系。</w:t>
      </w:r>
    </w:p>
    <w:p w:rsidR="00AE12EB" w:rsidRDefault="00AE12EB" w:rsidP="00AE12EB">
      <w:pPr>
        <w:tabs>
          <w:tab w:val="left" w:pos="5400"/>
        </w:tabs>
        <w:spacing w:line="520" w:lineRule="exact"/>
        <w:ind w:firstLineChars="200" w:firstLine="600"/>
        <w:rPr>
          <w:rFonts w:eastAsia="仿宋_GB2312"/>
          <w:color w:val="000000"/>
          <w:sz w:val="30"/>
          <w:szCs w:val="30"/>
        </w:rPr>
      </w:pPr>
      <w:r>
        <w:rPr>
          <w:rFonts w:eastAsia="仿宋_GB2312" w:hint="eastAsia"/>
          <w:color w:val="000000"/>
          <w:sz w:val="30"/>
          <w:szCs w:val="30"/>
        </w:rPr>
        <w:lastRenderedPageBreak/>
        <w:t>（二）</w:t>
      </w:r>
      <w:r>
        <w:rPr>
          <w:rFonts w:eastAsia="仿宋_GB2312"/>
          <w:color w:val="000000"/>
          <w:sz w:val="30"/>
          <w:szCs w:val="30"/>
        </w:rPr>
        <w:t>本</w:t>
      </w:r>
      <w:r>
        <w:rPr>
          <w:rFonts w:eastAsia="仿宋_GB2312" w:hint="eastAsia"/>
          <w:color w:val="000000"/>
          <w:sz w:val="30"/>
          <w:szCs w:val="30"/>
        </w:rPr>
        <w:t>协议</w:t>
      </w:r>
      <w:r>
        <w:rPr>
          <w:rFonts w:eastAsia="仿宋_GB2312"/>
          <w:color w:val="000000"/>
          <w:sz w:val="30"/>
          <w:szCs w:val="30"/>
        </w:rPr>
        <w:t>未尽事宜，双方协商解决，协商不成的可以向甲方住所地有管辖权的人民法院起诉。</w:t>
      </w:r>
    </w:p>
    <w:p w:rsidR="00AE12EB" w:rsidRDefault="00AE12EB" w:rsidP="00AE12EB">
      <w:pPr>
        <w:tabs>
          <w:tab w:val="left" w:pos="5400"/>
        </w:tabs>
        <w:spacing w:line="520" w:lineRule="exact"/>
        <w:ind w:firstLineChars="200" w:firstLine="600"/>
        <w:rPr>
          <w:rFonts w:eastAsia="仿宋_GB2312"/>
          <w:color w:val="000000"/>
          <w:sz w:val="30"/>
          <w:szCs w:val="30"/>
        </w:rPr>
      </w:pPr>
      <w:r>
        <w:rPr>
          <w:rFonts w:eastAsia="仿宋_GB2312" w:hint="eastAsia"/>
          <w:color w:val="000000"/>
          <w:sz w:val="30"/>
          <w:szCs w:val="30"/>
        </w:rPr>
        <w:t>（三）</w:t>
      </w:r>
      <w:r>
        <w:rPr>
          <w:rFonts w:eastAsia="仿宋_GB2312"/>
          <w:color w:val="000000"/>
          <w:sz w:val="30"/>
          <w:szCs w:val="30"/>
        </w:rPr>
        <w:t>本</w:t>
      </w:r>
      <w:r>
        <w:rPr>
          <w:rFonts w:eastAsia="仿宋_GB2312" w:hint="eastAsia"/>
          <w:color w:val="000000"/>
          <w:sz w:val="30"/>
          <w:szCs w:val="30"/>
        </w:rPr>
        <w:t>协议</w:t>
      </w:r>
      <w:r>
        <w:rPr>
          <w:rFonts w:eastAsia="仿宋_GB2312"/>
          <w:color w:val="000000"/>
          <w:sz w:val="30"/>
          <w:szCs w:val="30"/>
        </w:rPr>
        <w:t>一式四份，甲乙双方各执二份，经甲乙双方</w:t>
      </w:r>
      <w:r>
        <w:rPr>
          <w:rFonts w:eastAsia="仿宋_GB2312" w:hint="eastAsia"/>
          <w:color w:val="000000"/>
          <w:sz w:val="30"/>
          <w:szCs w:val="30"/>
        </w:rPr>
        <w:t>法定代表人（负责人）或授权签字人签署并加盖单位公章后</w:t>
      </w:r>
      <w:r>
        <w:rPr>
          <w:rFonts w:eastAsia="仿宋_GB2312"/>
          <w:color w:val="000000"/>
          <w:sz w:val="30"/>
          <w:szCs w:val="30"/>
        </w:rPr>
        <w:t>生效，每份具有同等法律效力。</w:t>
      </w:r>
    </w:p>
    <w:p w:rsidR="00AE12EB" w:rsidRDefault="00AE12EB" w:rsidP="00AE12EB">
      <w:pPr>
        <w:tabs>
          <w:tab w:val="left" w:pos="5400"/>
        </w:tabs>
        <w:spacing w:line="520" w:lineRule="exact"/>
        <w:rPr>
          <w:rFonts w:eastAsia="仿宋_GB2312"/>
          <w:b/>
          <w:color w:val="000000"/>
          <w:sz w:val="30"/>
          <w:szCs w:val="30"/>
        </w:rPr>
      </w:pPr>
    </w:p>
    <w:p w:rsidR="00AE12EB" w:rsidRDefault="00AE12EB" w:rsidP="00AE12EB">
      <w:pPr>
        <w:tabs>
          <w:tab w:val="left" w:pos="5400"/>
        </w:tabs>
        <w:spacing w:line="520" w:lineRule="exact"/>
        <w:rPr>
          <w:rFonts w:eastAsia="仿宋_GB2312"/>
          <w:b/>
          <w:color w:val="000000"/>
          <w:sz w:val="30"/>
          <w:szCs w:val="30"/>
        </w:rPr>
      </w:pPr>
    </w:p>
    <w:p w:rsidR="00AE12EB" w:rsidRDefault="00AE12EB" w:rsidP="00AE12EB">
      <w:pPr>
        <w:tabs>
          <w:tab w:val="left" w:pos="4589"/>
        </w:tabs>
        <w:spacing w:line="520" w:lineRule="exact"/>
        <w:ind w:rightChars="-244" w:right="-512"/>
        <w:jc w:val="left"/>
        <w:rPr>
          <w:rFonts w:eastAsia="仿宋_GB2312"/>
          <w:color w:val="000000"/>
          <w:sz w:val="30"/>
          <w:szCs w:val="30"/>
        </w:rPr>
      </w:pPr>
      <w:r>
        <w:rPr>
          <w:rFonts w:eastAsia="仿宋_GB2312"/>
          <w:b/>
          <w:color w:val="000000"/>
          <w:sz w:val="30"/>
          <w:szCs w:val="30"/>
        </w:rPr>
        <w:t>甲方：</w:t>
      </w:r>
      <w:r>
        <w:rPr>
          <w:rFonts w:eastAsia="仿宋_GB2312"/>
          <w:b/>
          <w:color w:val="000000"/>
          <w:sz w:val="30"/>
          <w:szCs w:val="30"/>
        </w:rPr>
        <w:t xml:space="preserve">                           </w:t>
      </w:r>
      <w:r>
        <w:rPr>
          <w:rFonts w:eastAsia="仿宋_GB2312"/>
          <w:b/>
          <w:color w:val="000000"/>
          <w:sz w:val="30"/>
          <w:szCs w:val="30"/>
        </w:rPr>
        <w:t>乙方：</w:t>
      </w:r>
    </w:p>
    <w:p w:rsidR="00AE12EB" w:rsidRDefault="00AE12EB" w:rsidP="00AE12EB">
      <w:pPr>
        <w:tabs>
          <w:tab w:val="left" w:pos="5220"/>
        </w:tabs>
        <w:spacing w:line="520" w:lineRule="exact"/>
        <w:jc w:val="left"/>
        <w:rPr>
          <w:rFonts w:eastAsia="仿宋_GB2312"/>
          <w:b/>
          <w:color w:val="000000"/>
          <w:sz w:val="30"/>
          <w:szCs w:val="30"/>
        </w:rPr>
      </w:pPr>
      <w:r>
        <w:rPr>
          <w:rFonts w:eastAsia="仿宋_GB2312"/>
          <w:b/>
          <w:color w:val="000000"/>
          <w:sz w:val="30"/>
          <w:szCs w:val="30"/>
        </w:rPr>
        <w:t>代表签名（盖章）：</w:t>
      </w:r>
      <w:r>
        <w:rPr>
          <w:rFonts w:eastAsia="仿宋_GB2312" w:hint="eastAsia"/>
          <w:b/>
          <w:color w:val="000000"/>
          <w:sz w:val="30"/>
          <w:szCs w:val="30"/>
        </w:rPr>
        <w:t xml:space="preserve">                </w:t>
      </w:r>
      <w:r>
        <w:rPr>
          <w:rFonts w:eastAsia="仿宋_GB2312"/>
          <w:b/>
          <w:color w:val="000000"/>
          <w:sz w:val="30"/>
          <w:szCs w:val="30"/>
        </w:rPr>
        <w:t>代表签名（盖章）：</w:t>
      </w:r>
    </w:p>
    <w:p w:rsidR="00AE12EB" w:rsidRDefault="00AE12EB" w:rsidP="00AE12EB">
      <w:pPr>
        <w:spacing w:line="520" w:lineRule="exact"/>
        <w:jc w:val="left"/>
        <w:rPr>
          <w:color w:val="000000"/>
          <w:sz w:val="30"/>
          <w:szCs w:val="30"/>
        </w:rPr>
      </w:pPr>
      <w:r>
        <w:rPr>
          <w:rFonts w:eastAsia="仿宋_GB2312" w:hint="eastAsia"/>
          <w:b/>
          <w:color w:val="000000"/>
          <w:sz w:val="30"/>
          <w:szCs w:val="30"/>
        </w:rPr>
        <w:t>2020</w:t>
      </w:r>
      <w:r>
        <w:rPr>
          <w:rFonts w:eastAsia="仿宋_GB2312"/>
          <w:b/>
          <w:color w:val="000000"/>
          <w:sz w:val="30"/>
          <w:szCs w:val="30"/>
        </w:rPr>
        <w:t>年</w:t>
      </w:r>
      <w:r>
        <w:rPr>
          <w:rFonts w:eastAsia="仿宋_GB2312"/>
          <w:b/>
          <w:color w:val="000000"/>
          <w:sz w:val="30"/>
          <w:szCs w:val="30"/>
          <w:u w:val="single"/>
        </w:rPr>
        <w:t xml:space="preserve">    </w:t>
      </w:r>
      <w:r>
        <w:rPr>
          <w:rFonts w:eastAsia="仿宋_GB2312"/>
          <w:b/>
          <w:color w:val="000000"/>
          <w:sz w:val="30"/>
          <w:szCs w:val="30"/>
        </w:rPr>
        <w:t>月</w:t>
      </w:r>
      <w:r>
        <w:rPr>
          <w:rFonts w:eastAsia="仿宋_GB2312"/>
          <w:b/>
          <w:color w:val="000000"/>
          <w:sz w:val="30"/>
          <w:szCs w:val="30"/>
          <w:u w:val="single"/>
        </w:rPr>
        <w:t xml:space="preserve">    </w:t>
      </w:r>
      <w:r>
        <w:rPr>
          <w:rFonts w:eastAsia="仿宋_GB2312"/>
          <w:b/>
          <w:color w:val="000000"/>
          <w:sz w:val="30"/>
          <w:szCs w:val="30"/>
        </w:rPr>
        <w:t>日</w:t>
      </w:r>
      <w:r>
        <w:rPr>
          <w:rFonts w:eastAsia="仿宋_GB2312"/>
          <w:b/>
          <w:color w:val="000000"/>
          <w:sz w:val="30"/>
          <w:szCs w:val="30"/>
        </w:rPr>
        <w:tab/>
      </w:r>
      <w:r>
        <w:rPr>
          <w:rFonts w:eastAsia="仿宋_GB2312"/>
          <w:b/>
          <w:color w:val="000000"/>
          <w:sz w:val="30"/>
          <w:szCs w:val="30"/>
        </w:rPr>
        <w:tab/>
      </w:r>
      <w:r>
        <w:rPr>
          <w:rFonts w:eastAsia="仿宋_GB2312"/>
          <w:b/>
          <w:color w:val="000000"/>
          <w:sz w:val="30"/>
          <w:szCs w:val="30"/>
        </w:rPr>
        <w:tab/>
      </w:r>
      <w:r>
        <w:rPr>
          <w:rFonts w:eastAsia="仿宋_GB2312"/>
          <w:b/>
          <w:color w:val="000000"/>
          <w:sz w:val="30"/>
          <w:szCs w:val="30"/>
        </w:rPr>
        <w:tab/>
      </w:r>
      <w:r>
        <w:rPr>
          <w:rFonts w:eastAsia="仿宋_GB2312"/>
          <w:b/>
          <w:color w:val="000000"/>
          <w:sz w:val="30"/>
          <w:szCs w:val="30"/>
        </w:rPr>
        <w:tab/>
        <w:t xml:space="preserve">  </w:t>
      </w:r>
      <w:r>
        <w:rPr>
          <w:rFonts w:eastAsia="仿宋_GB2312" w:hint="eastAsia"/>
          <w:b/>
          <w:color w:val="000000"/>
          <w:sz w:val="30"/>
          <w:szCs w:val="30"/>
        </w:rPr>
        <w:t>2020</w:t>
      </w:r>
      <w:r>
        <w:rPr>
          <w:rFonts w:eastAsia="仿宋_GB2312"/>
          <w:b/>
          <w:color w:val="000000"/>
          <w:sz w:val="30"/>
          <w:szCs w:val="30"/>
        </w:rPr>
        <w:t>年</w:t>
      </w:r>
      <w:r>
        <w:rPr>
          <w:rFonts w:eastAsia="仿宋_GB2312"/>
          <w:b/>
          <w:color w:val="000000"/>
          <w:sz w:val="30"/>
          <w:szCs w:val="30"/>
          <w:u w:val="single"/>
        </w:rPr>
        <w:t xml:space="preserve">    </w:t>
      </w:r>
      <w:r>
        <w:rPr>
          <w:rFonts w:eastAsia="仿宋_GB2312"/>
          <w:b/>
          <w:color w:val="000000"/>
          <w:sz w:val="30"/>
          <w:szCs w:val="30"/>
        </w:rPr>
        <w:t>月</w:t>
      </w:r>
      <w:r>
        <w:rPr>
          <w:rFonts w:eastAsia="仿宋_GB2312"/>
          <w:b/>
          <w:color w:val="000000"/>
          <w:sz w:val="30"/>
          <w:szCs w:val="30"/>
          <w:u w:val="single"/>
        </w:rPr>
        <w:t xml:space="preserve">    </w:t>
      </w:r>
      <w:r>
        <w:rPr>
          <w:rFonts w:eastAsia="仿宋_GB2312"/>
          <w:b/>
          <w:color w:val="000000"/>
          <w:sz w:val="30"/>
          <w:szCs w:val="30"/>
        </w:rPr>
        <w:t>日</w:t>
      </w:r>
    </w:p>
    <w:p w:rsidR="00AE12EB" w:rsidRDefault="00AE12EB" w:rsidP="00AE12EB">
      <w:pPr>
        <w:pStyle w:val="a3"/>
        <w:spacing w:line="560" w:lineRule="exact"/>
        <w:ind w:firstLineChars="0" w:firstLine="0"/>
        <w:rPr>
          <w:rFonts w:ascii="Times New Roman" w:eastAsia="方正小标宋_GBK" w:hAnsi="Times New Roman" w:cs="方正小标宋_GBK"/>
          <w:color w:val="000000"/>
          <w:sz w:val="44"/>
          <w:szCs w:val="44"/>
        </w:rPr>
      </w:pPr>
    </w:p>
    <w:p w:rsidR="0061158C" w:rsidRDefault="0061158C">
      <w:bookmarkStart w:id="0" w:name="_GoBack"/>
      <w:bookmarkEnd w:id="0"/>
    </w:p>
    <w:sectPr w:rsidR="00611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A56AC9"/>
    <w:multiLevelType w:val="singleLevel"/>
    <w:tmpl w:val="A8A56AC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EB"/>
    <w:rsid w:val="0001043F"/>
    <w:rsid w:val="000775C9"/>
    <w:rsid w:val="000D531E"/>
    <w:rsid w:val="001333AD"/>
    <w:rsid w:val="00167362"/>
    <w:rsid w:val="00180870"/>
    <w:rsid w:val="001973FD"/>
    <w:rsid w:val="002108C8"/>
    <w:rsid w:val="002B4DDE"/>
    <w:rsid w:val="002C6B6D"/>
    <w:rsid w:val="00303EE8"/>
    <w:rsid w:val="00367DE6"/>
    <w:rsid w:val="00475C5C"/>
    <w:rsid w:val="004F4D73"/>
    <w:rsid w:val="00527D20"/>
    <w:rsid w:val="00556877"/>
    <w:rsid w:val="005E07DF"/>
    <w:rsid w:val="0061158C"/>
    <w:rsid w:val="00714095"/>
    <w:rsid w:val="00717B23"/>
    <w:rsid w:val="00741B38"/>
    <w:rsid w:val="0078633E"/>
    <w:rsid w:val="007B4001"/>
    <w:rsid w:val="007C2DB0"/>
    <w:rsid w:val="008154F1"/>
    <w:rsid w:val="008A40A7"/>
    <w:rsid w:val="008C71B8"/>
    <w:rsid w:val="009F7FBD"/>
    <w:rsid w:val="00A80805"/>
    <w:rsid w:val="00AB3ABE"/>
    <w:rsid w:val="00AC6947"/>
    <w:rsid w:val="00AE12EB"/>
    <w:rsid w:val="00B202EE"/>
    <w:rsid w:val="00BE47A6"/>
    <w:rsid w:val="00C06EA5"/>
    <w:rsid w:val="00C75520"/>
    <w:rsid w:val="00D00C5F"/>
    <w:rsid w:val="00E053C0"/>
    <w:rsid w:val="00E16745"/>
    <w:rsid w:val="00E56D29"/>
    <w:rsid w:val="00E730A3"/>
    <w:rsid w:val="00E915F7"/>
    <w:rsid w:val="00EA05BE"/>
    <w:rsid w:val="00F04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12EB"/>
    <w:pPr>
      <w:ind w:firstLineChars="200" w:firstLine="420"/>
    </w:pPr>
    <w:rPr>
      <w:rFonts w:ascii="等线" w:eastAsia="等线" w:hAnsi="等线"/>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12EB"/>
    <w:pPr>
      <w:ind w:firstLineChars="200" w:firstLine="420"/>
    </w:pPr>
    <w:rPr>
      <w:rFonts w:ascii="等线" w:eastAsia="等线" w:hAnsi="等线"/>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275</Words>
  <Characters>1570</Characters>
  <Application>Microsoft Office Word</Application>
  <DocSecurity>0</DocSecurity>
  <Lines>13</Lines>
  <Paragraphs>3</Paragraphs>
  <ScaleCrop>false</ScaleCrop>
  <Company>HP Inc.</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2020-07-13T09:00:00Z</dcterms:created>
  <dcterms:modified xsi:type="dcterms:W3CDTF">2020-07-13T09:00:00Z</dcterms:modified>
</cp:coreProperties>
</file>