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南通市劳动人事争议仲裁院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988.25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867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487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FA1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47D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CE48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752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5D7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5A7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098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130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FCE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43A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5F7B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DE0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A1E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852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7C8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D52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738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EF6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9A7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F78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A57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FA6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3AA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D110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7CD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02D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6DF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80F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C646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1A3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645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A19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4FD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788.12</w:t>
            </w:r>
          </w:p>
        </w:tc>
      </w:tr>
      <w:tr w14:paraId="5F14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EF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0D4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C00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3DE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179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4E2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078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B3A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E53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25F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4B0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402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551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4A0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525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416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986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BF6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CAF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BBB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3C1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50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565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A60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676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AC5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497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673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1DB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AC2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8DC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E76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CA7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BEA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25E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503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90D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C8F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E5B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DF53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6C3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D69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477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5F5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81A2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5A3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F5B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215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CE5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3D2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921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0DEA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8E1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2F6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85C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A0C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481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F3B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1C7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200.13</w:t>
            </w:r>
          </w:p>
        </w:tc>
      </w:tr>
      <w:tr w14:paraId="490E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DEE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56D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F46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63A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0012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7DC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F26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40A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2E3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2B0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302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624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1FD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113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FC3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61B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125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E402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AD0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8E2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D09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BC4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EC4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132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833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14E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3AF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C42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FD5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51E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D2B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F48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EDB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64C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0B5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D4E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8F0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835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A6C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E28D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818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8C3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CE9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F64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5EB9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5F9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4AB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47F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731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988.25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988.25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988.25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988.25</w:t>
            </w:r>
          </w:p>
        </w:tc>
      </w:tr>
    </w:tbl>
    <w:p w14:paraId="6C3B3BB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headerReference r:id="rId4" w:type="default"/>
          <w:footerReference r:id="rId5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22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988.25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988.25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988.25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066027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南通市劳动人事争议仲裁院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988.25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988.25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988.25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05EA3505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937.93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CAEF8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41F6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8C05E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5B7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CBE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07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260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CC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271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D63ED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0C4D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44C53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561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375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AE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CB6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4A2C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21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35C54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3C6F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6007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FE2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BAC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466F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D787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5894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174E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825BB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756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64136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024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94F6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1F1F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D0A5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445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1C6A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1C801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5F26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08A4E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9F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9F3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74D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A580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9B8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83C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572A8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51F5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6466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F45D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98AB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F21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72D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57A2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EF71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47FE99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南通市劳动人事争议仲裁院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</w:tr>
      <w:tr w14:paraId="6F9C8D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19F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B9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DDE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182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EF098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AC7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050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795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9B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AD502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51C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24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464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29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0709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AAE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8C0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0B1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18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BB442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487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D2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FCC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603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3DDD7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CF3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970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938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C9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F104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07D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4F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1FF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24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0C5D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D6E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B2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5AE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08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</w:tr>
      <w:tr w14:paraId="6045A3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1C8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DF6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6CD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C0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56161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723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E31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26D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B3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19F8E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2A8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81F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97D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341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F43DB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D2C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72C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A9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07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1E9DE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A86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1EE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127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B82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A0F7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58E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E5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E1F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D6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77C62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BFD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2F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315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21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7AAFC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DCE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EF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327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3DF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A6577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06E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B7F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3B1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C7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B16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509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C53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67D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D6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67B93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F38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EE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BDD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0D2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AAA0F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54B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9E8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D3A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8DF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</w:tr>
      <w:tr w14:paraId="255A29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C15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9D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864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08B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49C3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BEC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F83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279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33B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415B5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7D9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E4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E38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DC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E197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76F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D78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4E8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616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DD7E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462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83B7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6F0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100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2CA44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F96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4C3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36E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B1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DD83C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AAD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84D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089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97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F55C2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862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22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BE06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F71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80E3C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44A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A59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839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166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A6C64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BCA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510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F01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169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129A8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90B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60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357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C3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</w:tr>
    </w:tbl>
    <w:p w14:paraId="18BF5FB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937.93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863.73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663.60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269D6A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84566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863D7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FBD6FE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8AB85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3305C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663.60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AB7C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2A1F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3EB27A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4220A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1F33F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0EB54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5D8A5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CA4C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663.60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516B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9D54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1B841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54AE5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559D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5B47C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02329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7B4E4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225F3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7D0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F047A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98ACC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5B078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A27F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30D6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996C9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6470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77C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8BC6D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92DA3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E2E1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050D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D246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313EB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CCC74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F111B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4C77C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A6C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3BB5A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43FC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45866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F3C02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157DD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98DD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144A04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12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南通市劳动人事争议仲裁院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937.93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863.73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74.20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843.55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843.55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D7E7F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EE3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47E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831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105.27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BB3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105.27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5CF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9D044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DD7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D40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EA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261.18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A9C7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261.18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90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C4459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0B6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C52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291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130.74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F9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130.74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D1D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31DA6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A236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946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20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8EF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794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1517F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C56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CDC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568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BE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25.03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BA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10DB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09C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D22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3F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2DF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EC8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1C2E7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758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301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52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11.85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92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11.85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4B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16C1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208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46C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3B9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84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BE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68D08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4B6E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CC2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5F5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B6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61.53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4A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B84F0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992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8EE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0D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176.10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D53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176.10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4A9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09612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CDC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E6E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1C6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34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2C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74.20</w:t>
            </w:r>
          </w:p>
        </w:tc>
      </w:tr>
      <w:tr w14:paraId="1F8D3E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40A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375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E67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8B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AE6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7.17</w:t>
            </w:r>
          </w:p>
        </w:tc>
      </w:tr>
      <w:tr w14:paraId="0F41C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86B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B3A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48D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3A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A20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0CA808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8EC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BC8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1AC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5F3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AF6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4.00</w:t>
            </w:r>
          </w:p>
        </w:tc>
      </w:tr>
      <w:tr w14:paraId="203D2E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143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708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3A6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CFA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91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262891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5FC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FD0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CB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85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892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567218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E14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C04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C3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1.89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63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C40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1.89</w:t>
            </w:r>
          </w:p>
        </w:tc>
      </w:tr>
      <w:tr w14:paraId="33E4283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51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7EA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41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32E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67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3.52</w:t>
            </w:r>
          </w:p>
        </w:tc>
      </w:tr>
      <w:tr w14:paraId="041DAE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82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D1E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82A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3F9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D9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</w:tr>
      <w:tr w14:paraId="29FC5A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192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3E8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A2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E9E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DC1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9.41</w:t>
            </w:r>
          </w:p>
        </w:tc>
      </w:tr>
      <w:tr w14:paraId="395788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355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DEB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56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FE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86B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</w:tr>
      <w:tr w14:paraId="749A78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0A6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4DA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90D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14.64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B1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2F8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14.64</w:t>
            </w:r>
          </w:p>
        </w:tc>
      </w:tr>
      <w:tr w14:paraId="2A236F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A46B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452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580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637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D23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23.32</w:t>
            </w:r>
          </w:p>
        </w:tc>
      </w:tr>
      <w:tr w14:paraId="1C0858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05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9EE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F57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F89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9FC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CF6C2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244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8C9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FDE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13.68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BB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13.68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05C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8D24D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B1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6DF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E6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62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9D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69219CD5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988.25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937.93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863.73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663.60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6BC7CA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1CB24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811AD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B9CF9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C2D24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FDDE9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663.60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D742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DB66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487C14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A10FF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A0465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B811E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788.12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5514E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737.80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F85993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663.60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1F0D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36C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50.32</w:t>
            </w:r>
          </w:p>
        </w:tc>
      </w:tr>
      <w:tr w14:paraId="64E173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4F9C2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36A6D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0185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AECE2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6256C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6E85C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DEE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0B934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C5F8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BEE8C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2072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B72F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CFE06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200.13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B8896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11F0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2CB6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16F6F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EFE5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B7FAC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4E1E6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E79C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61.53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BAF0F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7665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91562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0E6F6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C573F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9720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14F8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AA1D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138.60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5737B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A14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14C3F0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937.93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863.73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74.20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843.55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843.55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2F7DD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0E8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711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DBA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105.27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07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105.27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08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C451C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DFF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8A4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0B5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261.18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DCE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261.18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5A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B2A31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428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86B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88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130.74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B2C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130.74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453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2300E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6C5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EE8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E2F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A3A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E9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0D730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ADB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82B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B8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25.03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D25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88E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8E42E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31B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5D3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56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D25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C3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14EA3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BB1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859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A2C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11.85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C94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11.85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35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77B43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270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B62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C3A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390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573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85779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D23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5B7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6C51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61.53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8DA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20B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56280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E61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D27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37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176.10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D06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176.10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B5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248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7F7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EC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94C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EBE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AD1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74.20</w:t>
            </w:r>
          </w:p>
        </w:tc>
      </w:tr>
      <w:tr w14:paraId="60CA08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374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B0B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F89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7.17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A9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F9A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7.17</w:t>
            </w:r>
          </w:p>
        </w:tc>
      </w:tr>
      <w:tr w14:paraId="47F084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00E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39F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B8E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A18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410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72F1E5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3B1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C56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42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449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A71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4.00</w:t>
            </w:r>
          </w:p>
        </w:tc>
      </w:tr>
      <w:tr w14:paraId="3625E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F2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71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B2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A1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E6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472C1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DF7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F92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A67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177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9CC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174CA2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CA4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7F5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E4F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1.89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F18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09B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1.89</w:t>
            </w:r>
          </w:p>
        </w:tc>
      </w:tr>
      <w:tr w14:paraId="070C77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5C1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45D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B0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3.52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FD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B29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3.52</w:t>
            </w:r>
          </w:p>
        </w:tc>
      </w:tr>
      <w:tr w14:paraId="51B950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068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41E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F0B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47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644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</w:tr>
      <w:tr w14:paraId="4A8B27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859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ED1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A98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9.41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B56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90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9.41</w:t>
            </w:r>
          </w:p>
        </w:tc>
      </w:tr>
      <w:tr w14:paraId="2EBFFD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E6A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EC6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301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F5A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4C9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</w:tr>
      <w:tr w14:paraId="40D965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C5C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84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D9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14.64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84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4E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14.64</w:t>
            </w:r>
          </w:p>
        </w:tc>
      </w:tr>
      <w:tr w14:paraId="39B7F7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073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819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C2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70B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67B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23.32</w:t>
            </w:r>
          </w:p>
        </w:tc>
      </w:tr>
      <w:tr w14:paraId="6D3364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EE1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CFD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87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088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9A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7375CD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8E0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DAA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E6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13.68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17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13.68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C1B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05851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9B8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8C6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FE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46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84C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ADFF92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22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8.40</w:t>
            </w:r>
          </w:p>
        </w:tc>
      </w:tr>
    </w:tbl>
    <w:p w14:paraId="633D90CA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3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23D12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3FE4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A2BC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7A05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F52B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EC47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6A70A19F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4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071F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F525B1A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22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74.20</w:t>
            </w:r>
          </w:p>
        </w:tc>
      </w:tr>
      <w:tr w14:paraId="49CC6A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E7D815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10D9A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办公费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CEA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7.17</w:t>
            </w:r>
          </w:p>
        </w:tc>
      </w:tr>
      <w:tr w14:paraId="1CF5B7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0B609C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BB22E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印刷费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8D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1.00</w:t>
            </w:r>
          </w:p>
        </w:tc>
      </w:tr>
      <w:tr w14:paraId="0639B8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E3D81A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C54EF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邮电费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3DB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4.00</w:t>
            </w:r>
          </w:p>
        </w:tc>
      </w:tr>
      <w:tr w14:paraId="49196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FA288D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EAAFD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差旅费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50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5.00</w:t>
            </w:r>
          </w:p>
        </w:tc>
      </w:tr>
      <w:tr w14:paraId="741766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9C0B0D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30213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07274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维修（护）费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7E1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1.00</w:t>
            </w:r>
          </w:p>
        </w:tc>
      </w:tr>
      <w:tr w14:paraId="310726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AB6BE3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30215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718AF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会议费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40F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1.89</w:t>
            </w:r>
          </w:p>
        </w:tc>
      </w:tr>
      <w:tr w14:paraId="257985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FE7304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30216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10D55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E96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3.52</w:t>
            </w:r>
          </w:p>
        </w:tc>
      </w:tr>
      <w:tr w14:paraId="53FED0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BB14F2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6A242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公务接待费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F71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0.75</w:t>
            </w:r>
          </w:p>
        </w:tc>
      </w:tr>
      <w:tr w14:paraId="25FA2E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669095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30228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953C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工会经费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F5E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9.41</w:t>
            </w:r>
          </w:p>
        </w:tc>
      </w:tr>
      <w:tr w14:paraId="46E026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B41518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30231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25C6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公务用车运行维护费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DC6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2.50</w:t>
            </w:r>
          </w:p>
        </w:tc>
      </w:tr>
      <w:tr w14:paraId="70E6AE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4FBB2F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30239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6D22A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其他交通费用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E8E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14.64</w:t>
            </w:r>
          </w:p>
        </w:tc>
      </w:tr>
      <w:tr w14:paraId="74F95F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8DDDB4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30299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6054B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8C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23.32</w:t>
            </w: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19881AC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南通市劳动人事争议仲裁院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4.74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4.74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7AA1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南通市劳动人事争议仲裁院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0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6A69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5F24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3.74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3.74</w:t>
            </w:r>
          </w:p>
        </w:tc>
      </w:tr>
      <w:tr w14:paraId="58BC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南通市劳动人事争议仲裁院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3.74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3.74</w:t>
            </w:r>
          </w:p>
        </w:tc>
      </w:tr>
      <w:tr w14:paraId="22F3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0.35</w:t>
            </w:r>
          </w:p>
        </w:tc>
      </w:tr>
      <w:tr w14:paraId="5267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1.50</w:t>
            </w:r>
          </w:p>
        </w:tc>
      </w:tr>
      <w:tr w14:paraId="79EE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会议费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一般会议服务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1.89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1.89</w:t>
            </w:r>
          </w:p>
        </w:tc>
      </w:tr>
    </w:tbl>
    <w:p w14:paraId="51FF3C07"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6" w:type="default"/>
          <w:pgSz w:w="16838" w:h="11906" w:orient="landscape"/>
          <w:pgMar w:top="1320" w:right="771" w:bottom="1320" w:left="77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5598B8B5">
      <w:pPr>
        <w:pStyle w:val="8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40" w:leftChars="200" w:right="504" w:rightChars="229" w:firstLine="659" w:firstLineChars="206"/>
        <w:jc w:val="both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580" w:right="820" w:bottom="770" w:left="822" w:header="170" w:footer="2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Liberation Sans">
    <w:altName w:val="宋体"/>
    <w:panose1 w:val="020B0604020202020204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2070409020205020404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9"/>
      <w:jc w:val="center"/>
    </w:pPr>
    <w:r>
      <w:rPr>
        <w:sz w:val="18"/>
      </w:rP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F9E01C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9"/>
      <w:jc w:val="center"/>
    </w:pPr>
    <w:r>
      <w:rPr>
        <w:sz w:val="18"/>
      </w:rP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3E9A2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9"/>
      <w:jc w:val="center"/>
    </w:pPr>
    <w:r>
      <w:rPr>
        <w:sz w:val="18"/>
      </w:rP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79EB44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F68D">
    <w:pPr>
      <w:pStyle w:val="9"/>
      <w:jc w:val="center"/>
    </w:pPr>
    <w:r>
      <w:rPr>
        <w:sz w:val="18"/>
      </w:rPr>
      <w:pict>
        <v:shape id="_x0000_s4108" o:spid="_x0000_s4108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D642A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9"/>
      <w:jc w:val="center"/>
    </w:pPr>
    <w:r>
      <w:rPr>
        <w:sz w:val="18"/>
      </w:rPr>
      <w:pict>
        <v:shape id="_x0000_s4112" o:spid="_x0000_s411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973739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9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87FC5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9"/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E1AB0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9"/>
      <w:jc w:val="center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57DB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8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9"/>
      <w:jc w:val="center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453216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9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9"/>
      <w:jc w:val="center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550493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10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9"/>
      <w:jc w:val="center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E81E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9"/>
      <w:jc w:val="center"/>
    </w:pPr>
    <w:r>
      <w:rPr>
        <w:sz w:val="18"/>
      </w:rP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8D36C8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1B7F">
    <w:pPr>
      <w:pStyle w:val="10"/>
      <w:pBdr>
        <w:bottom w:val="single" w:color="000000" w:sz="4" w:space="1"/>
      </w:pBdr>
      <w:jc w:val="both"/>
      <w:rPr>
        <w:rFonts w:hint="default" w:eastAsia="Arial Unicode MS"/>
        <w:lang w:val="en-US" w:eastAsia="zh-CN"/>
      </w:rPr>
    </w:pPr>
    <w:r>
      <w:rPr>
        <w:rFonts w:hint="eastAsia"/>
        <w:lang w:val="en-US" w:eastAsia="zh-CN"/>
      </w:rPr>
      <w:t>南通市劳动人事争议仲裁院</w:t>
    </w:r>
    <w:r>
      <w:rPr>
        <w:u w:color="auto"/>
      </w:rPr>
      <w:t>2026年度单位预算公开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autoHyphenation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wNWYwNGFmYzNiMTMwMzI4MzFhMzI2ZWRjOTFjMmMifQ=="/>
  </w:docVars>
  <w:rsids>
    <w:rsidRoot w:val="00000000"/>
    <w:rsid w:val="00064984"/>
    <w:rsid w:val="00071288"/>
    <w:rsid w:val="00071789"/>
    <w:rsid w:val="000F12AB"/>
    <w:rsid w:val="001C31F9"/>
    <w:rsid w:val="00407CA7"/>
    <w:rsid w:val="00413AD8"/>
    <w:rsid w:val="00671ED7"/>
    <w:rsid w:val="00672164"/>
    <w:rsid w:val="00867423"/>
    <w:rsid w:val="008B5B05"/>
    <w:rsid w:val="00925913"/>
    <w:rsid w:val="009965EA"/>
    <w:rsid w:val="00A61D7A"/>
    <w:rsid w:val="00A6752E"/>
    <w:rsid w:val="00BD7F33"/>
    <w:rsid w:val="00C15920"/>
    <w:rsid w:val="00C35C3A"/>
    <w:rsid w:val="00C82582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AC43D1"/>
    <w:rsid w:val="0BBA5B2E"/>
    <w:rsid w:val="0BC71572"/>
    <w:rsid w:val="0BCF6DAD"/>
    <w:rsid w:val="0BF41C52"/>
    <w:rsid w:val="0C047996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B77612"/>
    <w:rsid w:val="28BB465F"/>
    <w:rsid w:val="28DD5583"/>
    <w:rsid w:val="28EA0128"/>
    <w:rsid w:val="28EE3B49"/>
    <w:rsid w:val="28FF185C"/>
    <w:rsid w:val="29012269"/>
    <w:rsid w:val="290B3CDD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D196D"/>
    <w:rsid w:val="5478326E"/>
    <w:rsid w:val="547B157D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 w:firstLine="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 w:firstLine="0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 w:firstLine="0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 w:firstLine="0"/>
      <w:outlineLvl w:val="4"/>
    </w:pPr>
    <w:rPr>
      <w:sz w:val="33"/>
      <w:szCs w:val="33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编号符号"/>
    <w:qFormat/>
    <w:uiPriority w:val="0"/>
  </w:style>
  <w:style w:type="character" w:customStyle="1" w:styleId="16">
    <w:name w:val="页眉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8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List Paragraph"/>
    <w:basedOn w:val="1"/>
    <w:qFormat/>
    <w:uiPriority w:val="1"/>
    <w:pPr>
      <w:ind w:left="2039" w:hanging="782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3">
    <w:name w:val="表格内容"/>
    <w:basedOn w:val="1"/>
    <w:qFormat/>
    <w:uiPriority w:val="0"/>
    <w:pPr>
      <w:suppressLineNumbers/>
    </w:pPr>
  </w:style>
  <w:style w:type="paragraph" w:customStyle="1" w:styleId="24">
    <w:name w:val="表格标题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11" textRotate="1"/>
    <customShpInfo spid="_x0000_s4112" textRotate="1"/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  <customShpInfo spid="_x0000_s4106" textRotate="1"/>
    <customShpInfo spid="_x0000_s4107" textRotate="1"/>
    <customShpInfo spid="_x0000_s410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3864</Words>
  <Characters>5214</Characters>
  <Paragraphs>501</Paragraphs>
  <TotalTime>3</TotalTime>
  <ScaleCrop>false</ScaleCrop>
  <LinksUpToDate>false</LinksUpToDate>
  <CharactersWithSpaces>5395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2021-04-16T03:22:00Z</dcterms:created>
  <dc:creator>陈长军(本处室套红)</dc:creator>
  <cp:lastModifiedBy>MYL</cp:lastModifiedBy>
  <dcterms:modified xsi:type="dcterms:W3CDTF">2026-02-05T08:38:33Z</dcterms:modified>
  <dc:title>部门预算公开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2052-12.1.0.24657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eyJoZGlkIjoiZGVmZjQ4ZjczMDhjYzg3ZTYxZGQ1MTFkOGNkMmIwMjUiLCJ1c2VySWQiOiI2MzMyMzIzNzYifQ==</vt:lpwstr>
  </property>
</Properties>
</file>