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08537">
      <w:pPr>
        <w:widowControl/>
        <w:shd w:val="clear" w:color="auto" w:fill="FFFFFF"/>
        <w:spacing w:line="460" w:lineRule="exact"/>
        <w:ind w:right="640"/>
        <w:jc w:val="left"/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1393" w:tblpY="623"/>
        <w:tblOverlap w:val="never"/>
        <w:tblW w:w="14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429"/>
        <w:gridCol w:w="800"/>
        <w:gridCol w:w="717"/>
        <w:gridCol w:w="718"/>
        <w:gridCol w:w="1032"/>
        <w:gridCol w:w="733"/>
        <w:gridCol w:w="736"/>
        <w:gridCol w:w="2280"/>
        <w:gridCol w:w="900"/>
        <w:gridCol w:w="900"/>
        <w:gridCol w:w="3564"/>
      </w:tblGrid>
      <w:tr w14:paraId="04D0A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tblHeader/>
        </w:trPr>
        <w:tc>
          <w:tcPr>
            <w:tcW w:w="63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400818">
            <w:pPr>
              <w:widowControl/>
              <w:spacing w:line="240" w:lineRule="exact"/>
              <w:jc w:val="both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42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D29FF26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  <w:t>单位名称</w:t>
            </w:r>
          </w:p>
        </w:tc>
        <w:tc>
          <w:tcPr>
            <w:tcW w:w="8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B263940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lang w:eastAsia="zh-CN"/>
              </w:rPr>
              <w:t>经费来源</w:t>
            </w:r>
          </w:p>
        </w:tc>
        <w:tc>
          <w:tcPr>
            <w:tcW w:w="7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202491A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szCs w:val="22"/>
                <w:lang w:val="en-US" w:eastAsia="zh-CN" w:bidi="ar-SA"/>
              </w:rPr>
              <w:t>岗位代码</w:t>
            </w:r>
          </w:p>
        </w:tc>
        <w:tc>
          <w:tcPr>
            <w:tcW w:w="71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6F96774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  <w:t>岗位名称</w:t>
            </w:r>
          </w:p>
        </w:tc>
        <w:tc>
          <w:tcPr>
            <w:tcW w:w="10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A2DD74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  <w:t>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lang w:eastAsia="zh-CN"/>
              </w:rPr>
              <w:t>类别及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  <w:t>等级</w:t>
            </w:r>
          </w:p>
        </w:tc>
        <w:tc>
          <w:tcPr>
            <w:tcW w:w="73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8B2397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  <w:t>招聘人数</w:t>
            </w:r>
          </w:p>
        </w:tc>
        <w:tc>
          <w:tcPr>
            <w:tcW w:w="73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1EA903E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  <w:t>对象</w:t>
            </w:r>
          </w:p>
        </w:tc>
        <w:tc>
          <w:tcPr>
            <w:tcW w:w="22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AE57AC9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  <w:t>专业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EAA7C1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  <w:t>学历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A315E8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  <w:lang w:val="en-US" w:eastAsia="zh-CN"/>
              </w:rPr>
              <w:t>学位</w:t>
            </w:r>
          </w:p>
        </w:tc>
        <w:tc>
          <w:tcPr>
            <w:tcW w:w="356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 w:val="0"/>
            <w:vAlign w:val="center"/>
          </w:tcPr>
          <w:p w14:paraId="235701A1">
            <w:pPr>
              <w:widowControl/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kern w:val="0"/>
                <w:sz w:val="20"/>
              </w:rPr>
              <w:t>其他条件和说明</w:t>
            </w:r>
          </w:p>
        </w:tc>
      </w:tr>
      <w:tr w14:paraId="0F2C6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765970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lang w:val="en-US" w:eastAsia="zh-CN"/>
              </w:rPr>
            </w:pPr>
            <w:bookmarkStart w:id="0" w:name="OLE_LINK2" w:colFirst="4" w:colLast="6"/>
            <w:bookmarkStart w:id="1" w:name="OLE_LINK3" w:colFirst="11" w:colLast="11"/>
            <w:r>
              <w:rPr>
                <w:rFonts w:hint="eastAsia" w:hAnsi="仿宋" w:eastAsia="仿宋" w:cs="仿宋"/>
                <w:kern w:val="0"/>
                <w:lang w:val="en-US" w:eastAsia="zh-CN"/>
              </w:rPr>
              <w:t>1</w:t>
            </w:r>
          </w:p>
        </w:tc>
        <w:tc>
          <w:tcPr>
            <w:tcW w:w="14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89544B7">
            <w:pPr>
              <w:widowControl/>
              <w:spacing w:line="240" w:lineRule="exact"/>
              <w:jc w:val="center"/>
              <w:rPr>
                <w:rFonts w:hAnsi="仿宋" w:eastAsia="仿宋" w:cs="仿宋"/>
                <w:kern w:val="0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海安市文化艺术中心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A6C38">
            <w:pPr>
              <w:widowControl/>
              <w:spacing w:line="240" w:lineRule="exact"/>
              <w:jc w:val="center"/>
              <w:rPr>
                <w:rFonts w:hint="eastAsia" w:hAnsi="仿宋" w:eastAsia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全额拨款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A120C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sz w:val="21"/>
                <w:szCs w:val="22"/>
                <w:lang w:val="en-US" w:eastAsia="zh-CN" w:bidi="ar-SA"/>
              </w:rPr>
              <w:t>001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19B965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助理馆员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6BD3E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</w:rPr>
            </w:pPr>
            <w:r>
              <w:rPr>
                <w:rFonts w:hint="eastAsia" w:hAnsi="仿宋" w:eastAsia="仿宋" w:cs="仿宋"/>
                <w:kern w:val="0"/>
              </w:rPr>
              <w:t>专技</w:t>
            </w:r>
          </w:p>
          <w:p w14:paraId="563E0783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12级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8B208">
            <w:pPr>
              <w:widowControl/>
              <w:spacing w:line="240" w:lineRule="exact"/>
              <w:jc w:val="center"/>
              <w:rPr>
                <w:rFonts w:hint="eastAsia" w:hAnsi="仿宋" w:eastAsia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/>
                <w:kern w:val="0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F7333D">
            <w:pPr>
              <w:widowControl/>
              <w:spacing w:line="240" w:lineRule="exact"/>
              <w:jc w:val="center"/>
              <w:rPr>
                <w:rFonts w:hint="eastAsia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lang w:eastAsia="zh-CN"/>
              </w:rPr>
              <w:t>不限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A11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Times New Roman" w:hAnsi="Times New Roman" w:eastAsia="仿宋" w:cs="仿宋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highlight w:val="none"/>
                <w:lang w:val="en-US" w:eastAsia="zh-CN"/>
              </w:rPr>
              <w:t>戏曲表演、戏剧戏曲学、戏曲与曲艺、曲艺、戏曲、导演、戏剧学、戏剧、戏剧教育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C7BC43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EF5AB4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取得相应学位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121ED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创作或表演的作品曾参与省级及以上（宣传、文旅、文联）相关文艺赛事、展演或具备省级文联所属相关协会会员资格。获奖以获奖证书为准，入选以通知文件为准，相关证明材料须体现考生本人姓名。</w:t>
            </w:r>
          </w:p>
        </w:tc>
      </w:tr>
      <w:tr w14:paraId="13CF4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50F6D3">
            <w:pPr>
              <w:widowControl/>
              <w:spacing w:line="240" w:lineRule="exact"/>
              <w:jc w:val="center"/>
              <w:rPr>
                <w:rFonts w:hint="eastAsia" w:hAnsi="仿宋" w:eastAsia="仿宋"/>
                <w:kern w:val="0"/>
                <w:lang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2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7E8E80F">
            <w:pPr>
              <w:widowControl/>
              <w:spacing w:line="240" w:lineRule="exact"/>
              <w:jc w:val="center"/>
              <w:rPr>
                <w:rFonts w:hint="default" w:hAnsi="仿宋" w:eastAsia="仿宋" w:cs="仿宋"/>
                <w:kern w:val="0"/>
                <w:lang w:val="en-US" w:eastAsia="zh-CN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7F887">
            <w:pPr>
              <w:widowControl/>
              <w:spacing w:line="240" w:lineRule="exact"/>
              <w:jc w:val="center"/>
              <w:rPr>
                <w:rFonts w:hint="eastAsia" w:ascii="Calibri" w:hAnsi="仿宋" w:eastAsia="仿宋" w:cs="Times New Roman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全额拨款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BAC95B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sz w:val="21"/>
                <w:szCs w:val="22"/>
                <w:lang w:val="en-US" w:eastAsia="zh-CN" w:bidi="ar-SA"/>
              </w:rPr>
              <w:t>002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7B6DB">
            <w:pPr>
              <w:widowControl/>
              <w:spacing w:line="240" w:lineRule="exact"/>
              <w:jc w:val="center"/>
              <w:rPr>
                <w:rFonts w:hint="eastAsia" w:ascii="Calibri" w:hAnsi="仿宋" w:eastAsia="仿宋" w:cs="仿宋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助理馆员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04F11E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</w:rPr>
            </w:pPr>
            <w:r>
              <w:rPr>
                <w:rFonts w:hint="eastAsia" w:hAnsi="仿宋" w:eastAsia="仿宋" w:cs="仿宋"/>
                <w:kern w:val="0"/>
              </w:rPr>
              <w:t>专技</w:t>
            </w:r>
          </w:p>
          <w:p w14:paraId="0AC1E34F">
            <w:pPr>
              <w:widowControl/>
              <w:spacing w:line="240" w:lineRule="exact"/>
              <w:jc w:val="center"/>
              <w:rPr>
                <w:rFonts w:hint="default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12级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0F6258">
            <w:pPr>
              <w:widowControl/>
              <w:spacing w:line="240" w:lineRule="exact"/>
              <w:jc w:val="center"/>
              <w:rPr>
                <w:rFonts w:hint="eastAsia" w:hAnsi="仿宋" w:eastAsia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/>
                <w:kern w:val="0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0818A">
            <w:pPr>
              <w:widowControl/>
              <w:spacing w:line="240" w:lineRule="exact"/>
              <w:jc w:val="center"/>
              <w:rPr>
                <w:rFonts w:hint="eastAsia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lang w:eastAsia="zh-CN"/>
              </w:rPr>
              <w:t>不限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F36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仿宋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highlight w:val="none"/>
                <w:lang w:val="en-US" w:eastAsia="zh-CN"/>
              </w:rPr>
              <w:t>作曲与作曲技术理论、音乐科技与艺术、音乐学、音乐、音乐表演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E8315F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6C9BF">
            <w:pPr>
              <w:widowControl/>
              <w:spacing w:line="240" w:lineRule="exact"/>
              <w:jc w:val="center"/>
              <w:rPr>
                <w:rFonts w:hint="default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取得相应学位</w:t>
            </w:r>
          </w:p>
        </w:tc>
        <w:tc>
          <w:tcPr>
            <w:tcW w:w="3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21FFE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创作的作品曾参与省级及以上（宣传、文旅、文联）相关文艺赛事、展演或具备省级文联所属相关协会会员资格。获奖以获奖证书为准，入选以通知文件为准，相关证明材料须体现考生本人姓名。</w:t>
            </w:r>
          </w:p>
        </w:tc>
      </w:tr>
      <w:tr w14:paraId="4DE0B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7B918F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lang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3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C0BDB9">
            <w:pPr>
              <w:widowControl/>
              <w:spacing w:line="240" w:lineRule="exact"/>
              <w:jc w:val="center"/>
              <w:rPr>
                <w:rFonts w:hAnsi="仿宋" w:eastAsia="仿宋" w:cs="仿宋"/>
                <w:kern w:val="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1CB306">
            <w:pPr>
              <w:widowControl/>
              <w:spacing w:line="240" w:lineRule="exact"/>
              <w:jc w:val="center"/>
              <w:rPr>
                <w:rFonts w:hAnsi="仿宋" w:eastAsia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全额拨款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4EEF7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sz w:val="21"/>
                <w:szCs w:val="22"/>
                <w:lang w:val="en-US" w:eastAsia="zh-CN" w:bidi="ar-SA"/>
              </w:rPr>
              <w:t>003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DE0EDB">
            <w:pPr>
              <w:widowControl/>
              <w:spacing w:line="240" w:lineRule="exact"/>
              <w:jc w:val="center"/>
              <w:rPr>
                <w:rFonts w:hint="default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助理馆员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84845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</w:rPr>
            </w:pPr>
            <w:r>
              <w:rPr>
                <w:rFonts w:hint="eastAsia" w:hAnsi="仿宋" w:eastAsia="仿宋" w:cs="仿宋"/>
                <w:kern w:val="0"/>
              </w:rPr>
              <w:t>专技</w:t>
            </w:r>
          </w:p>
          <w:p w14:paraId="739F1835">
            <w:pPr>
              <w:widowControl/>
              <w:spacing w:line="240" w:lineRule="exact"/>
              <w:jc w:val="center"/>
              <w:rPr>
                <w:rFonts w:hint="default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</w:rPr>
              <w:t>1</w:t>
            </w:r>
            <w:r>
              <w:rPr>
                <w:rFonts w:hint="eastAsia" w:hAnsi="仿宋" w:eastAsia="仿宋" w:cs="仿宋"/>
                <w:kern w:val="0"/>
                <w:lang w:val="en-US" w:eastAsia="zh-CN"/>
              </w:rPr>
              <w:t>2级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DB1806">
            <w:pPr>
              <w:widowControl/>
              <w:spacing w:line="240" w:lineRule="exact"/>
              <w:jc w:val="center"/>
              <w:rPr>
                <w:rFonts w:hint="eastAsia" w:hAnsi="仿宋" w:eastAsia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/>
                <w:kern w:val="0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E08ED">
            <w:pPr>
              <w:widowControl/>
              <w:spacing w:line="240" w:lineRule="exact"/>
              <w:jc w:val="center"/>
              <w:rPr>
                <w:rFonts w:hint="eastAsia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lang w:eastAsia="zh-CN"/>
              </w:rPr>
              <w:t>不限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0FC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仿宋"/>
                <w:kern w:val="0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kern w:val="0"/>
                <w:highlight w:val="none"/>
                <w:lang w:val="en-US" w:eastAsia="zh-CN"/>
              </w:rPr>
              <w:t>舞蹈编导、舞蹈表演与编导、舞蹈学、音乐与舞蹈学、舞蹈、舞蹈表演、舞蹈教育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F8D440">
            <w:pPr>
              <w:widowControl/>
              <w:spacing w:line="240" w:lineRule="exact"/>
              <w:jc w:val="center"/>
              <w:rPr>
                <w:rFonts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DC67AE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取得相应学位</w:t>
            </w:r>
          </w:p>
        </w:tc>
        <w:tc>
          <w:tcPr>
            <w:tcW w:w="3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253180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highlight w:val="yellow"/>
                <w:u w:val="none"/>
                <w:lang w:val="en-US" w:eastAsia="zh-CN" w:bidi="ar"/>
              </w:rPr>
            </w:pPr>
          </w:p>
        </w:tc>
      </w:tr>
      <w:tr w14:paraId="3A48B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0A0F6B">
            <w:pPr>
              <w:widowControl/>
              <w:spacing w:line="240" w:lineRule="exact"/>
              <w:jc w:val="center"/>
              <w:rPr>
                <w:rFonts w:hint="default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4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892DD56">
            <w:pPr>
              <w:widowControl/>
              <w:spacing w:line="240" w:lineRule="exact"/>
              <w:jc w:val="center"/>
              <w:rPr>
                <w:rFonts w:hAnsi="仿宋" w:eastAsia="仿宋" w:cs="仿宋"/>
                <w:kern w:val="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864269">
            <w:pPr>
              <w:widowControl/>
              <w:spacing w:line="240" w:lineRule="exact"/>
              <w:jc w:val="center"/>
              <w:rPr>
                <w:rFonts w:hAnsi="仿宋" w:eastAsia="仿宋" w:cs="仿宋"/>
                <w:kern w:val="0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全额拨款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83614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sz w:val="21"/>
                <w:szCs w:val="22"/>
                <w:lang w:val="en-US" w:eastAsia="zh-CN" w:bidi="ar-SA"/>
              </w:rPr>
              <w:t>004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993A1">
            <w:pPr>
              <w:widowControl/>
              <w:spacing w:line="240" w:lineRule="exact"/>
              <w:jc w:val="center"/>
              <w:rPr>
                <w:rFonts w:hint="default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助理馆员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B3BDA8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</w:rPr>
            </w:pPr>
            <w:r>
              <w:rPr>
                <w:rFonts w:hint="eastAsia" w:hAnsi="仿宋" w:eastAsia="仿宋" w:cs="仿宋"/>
                <w:kern w:val="0"/>
              </w:rPr>
              <w:t>专技</w:t>
            </w:r>
          </w:p>
          <w:p w14:paraId="510FAC57">
            <w:pPr>
              <w:widowControl/>
              <w:spacing w:line="240" w:lineRule="exact"/>
              <w:jc w:val="center"/>
              <w:rPr>
                <w:rFonts w:hAnsi="仿宋" w:eastAsia="仿宋" w:cs="仿宋"/>
                <w:kern w:val="0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12级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4A043">
            <w:pPr>
              <w:widowControl/>
              <w:spacing w:line="240" w:lineRule="exact"/>
              <w:jc w:val="center"/>
              <w:rPr>
                <w:rFonts w:hint="default" w:hAnsi="仿宋" w:eastAsia="仿宋"/>
                <w:kern w:val="0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914236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仿宋"/>
                <w:kern w:val="0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lang w:eastAsia="zh-CN"/>
              </w:rPr>
              <w:t>不限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5E7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仿宋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highlight w:val="none"/>
                <w:lang w:val="en-US" w:eastAsia="zh-CN"/>
              </w:rPr>
              <w:t>舞蹈表演、舞蹈、舞蹈表演与编导、舞蹈学、音乐与舞蹈学、舞蹈编导、音乐剧、舞蹈教育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8580C">
            <w:pPr>
              <w:widowControl/>
              <w:spacing w:line="240" w:lineRule="exact"/>
              <w:jc w:val="center"/>
              <w:rPr>
                <w:rFonts w:hAnsi="仿宋" w:eastAsia="仿宋" w:cs="仿宋"/>
                <w:kern w:val="0"/>
              </w:rPr>
            </w:pPr>
            <w:r>
              <w:rPr>
                <w:rFonts w:hint="eastAsia" w:hAnsi="仿宋" w:eastAsia="仿宋" w:cs="仿宋"/>
                <w:kern w:val="0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2BCF7A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取得相应学位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1B832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限男性。表演的作品获有省级及以上（宣传、文旅、文联）舞蹈类赛事、展演奖项或具备省级舞蹈家协会会员资格。获奖以获奖证书为准，入选以通知文件为准，相关证明材料须体现考生本人姓名。</w:t>
            </w:r>
          </w:p>
        </w:tc>
      </w:tr>
      <w:tr w14:paraId="16B9F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63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A8145C">
            <w:pPr>
              <w:widowControl/>
              <w:spacing w:line="240" w:lineRule="exact"/>
              <w:jc w:val="center"/>
              <w:rPr>
                <w:rFonts w:hint="default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5</w:t>
            </w:r>
          </w:p>
        </w:tc>
        <w:tc>
          <w:tcPr>
            <w:tcW w:w="14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FCC473">
            <w:pPr>
              <w:widowControl/>
              <w:spacing w:line="240" w:lineRule="exact"/>
              <w:jc w:val="center"/>
              <w:rPr>
                <w:rFonts w:hAnsi="仿宋" w:eastAsia="仿宋" w:cs="仿宋"/>
                <w:kern w:val="0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951C9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全额拨款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3DBBFC"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eastAsia="仿宋" w:cs="仿宋"/>
                <w:kern w:val="0"/>
                <w:sz w:val="21"/>
                <w:szCs w:val="22"/>
                <w:lang w:val="en-US" w:eastAsia="zh-CN" w:bidi="ar-SA"/>
              </w:rPr>
              <w:t>005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6DDA4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助理馆员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EA320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</w:rPr>
            </w:pPr>
            <w:r>
              <w:rPr>
                <w:rFonts w:hint="eastAsia" w:hAnsi="仿宋" w:eastAsia="仿宋" w:cs="仿宋"/>
                <w:kern w:val="0"/>
              </w:rPr>
              <w:t>专技</w:t>
            </w:r>
          </w:p>
          <w:p w14:paraId="647730F9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12级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448F0">
            <w:pPr>
              <w:widowControl/>
              <w:spacing w:line="240" w:lineRule="exact"/>
              <w:jc w:val="center"/>
              <w:rPr>
                <w:rFonts w:hint="eastAsia" w:hAnsi="仿宋" w:eastAsia="仿宋"/>
                <w:kern w:val="0"/>
                <w:lang w:val="en-US" w:eastAsia="zh-CN"/>
              </w:rPr>
            </w:pPr>
            <w:r>
              <w:rPr>
                <w:rFonts w:hint="eastAsia" w:hAnsi="仿宋" w:eastAsia="仿宋"/>
                <w:kern w:val="0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ACCEA1"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仿宋" w:cs="仿宋"/>
                <w:kern w:val="0"/>
                <w:lang w:val="en-US" w:eastAsia="zh-CN"/>
              </w:rPr>
            </w:pPr>
            <w:r>
              <w:rPr>
                <w:rFonts w:hint="eastAsia" w:eastAsia="仿宋" w:cs="仿宋"/>
                <w:kern w:val="0"/>
                <w:lang w:eastAsia="zh-CN"/>
              </w:rPr>
              <w:t>不限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83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" w:cs="仿宋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仿宋"/>
                <w:kern w:val="0"/>
                <w:highlight w:val="none"/>
                <w:lang w:val="en-US" w:eastAsia="zh-CN"/>
              </w:rPr>
              <w:t>舞蹈表演、舞蹈、舞蹈表演与编导、舞蹈学、音乐与舞蹈学、舞蹈编导、音乐剧、舞蹈教育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10891B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70F34">
            <w:pPr>
              <w:widowControl/>
              <w:spacing w:line="240" w:lineRule="exact"/>
              <w:jc w:val="center"/>
              <w:rPr>
                <w:rFonts w:hint="eastAsia" w:hAnsi="仿宋" w:eastAsia="仿宋" w:cs="仿宋"/>
                <w:kern w:val="0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hAnsi="仿宋" w:eastAsia="仿宋" w:cs="仿宋"/>
                <w:kern w:val="0"/>
                <w:lang w:val="en-US" w:eastAsia="zh-CN"/>
              </w:rPr>
              <w:t>取得相应学位</w:t>
            </w:r>
          </w:p>
        </w:tc>
        <w:tc>
          <w:tcPr>
            <w:tcW w:w="356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FFFFFF"/>
            <w:noWrap/>
            <w:vAlign w:val="center"/>
          </w:tcPr>
          <w:p w14:paraId="32112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  <w:t>限女性。表演的作品获有省级及以上（宣传、文旅、文联）舞蹈类赛事、展演奖项或具备省级舞蹈家协会会员资格。获奖以获奖证书为准，入选以通知文件为准，相关证明材料须体现考生本人姓名。</w:t>
            </w:r>
          </w:p>
        </w:tc>
      </w:tr>
      <w:bookmarkEnd w:id="0"/>
      <w:bookmarkEnd w:id="1"/>
    </w:tbl>
    <w:p w14:paraId="51BB7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880" w:firstLineChars="20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</w:pPr>
      <w:bookmarkStart w:id="2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海安市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  <w:t>文化艺术中心2026年公开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  <w:lang w:val="en-US" w:eastAsia="zh-CN"/>
        </w:rPr>
        <w:t>紧缺型专业人才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highlight w:val="none"/>
        </w:rPr>
        <w:t>岗位简介表</w:t>
      </w:r>
      <w:bookmarkEnd w:id="2"/>
    </w:p>
    <w:sectPr>
      <w:pgSz w:w="16838" w:h="11906" w:orient="landscape"/>
      <w:pgMar w:top="1701" w:right="1304" w:bottom="1701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7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6F63"/>
    <w:rsid w:val="05905D94"/>
    <w:rsid w:val="090C38C7"/>
    <w:rsid w:val="18185587"/>
    <w:rsid w:val="1EE47D48"/>
    <w:rsid w:val="26EF6CED"/>
    <w:rsid w:val="305B3E0B"/>
    <w:rsid w:val="360C09D9"/>
    <w:rsid w:val="36730100"/>
    <w:rsid w:val="4E155DBA"/>
    <w:rsid w:val="4FC26BA2"/>
    <w:rsid w:val="52077AD7"/>
    <w:rsid w:val="598002BB"/>
    <w:rsid w:val="61707103"/>
    <w:rsid w:val="6592268F"/>
    <w:rsid w:val="67701963"/>
    <w:rsid w:val="67A8742C"/>
    <w:rsid w:val="6CCF1063"/>
    <w:rsid w:val="6F141745"/>
    <w:rsid w:val="71C203E1"/>
    <w:rsid w:val="71F31CE7"/>
    <w:rsid w:val="74E03C1D"/>
    <w:rsid w:val="7C546EEB"/>
    <w:rsid w:val="7D0F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755</Words>
  <Characters>773</Characters>
  <Lines>0</Lines>
  <Paragraphs>0</Paragraphs>
  <TotalTime>12</TotalTime>
  <ScaleCrop>false</ScaleCrop>
  <LinksUpToDate>false</LinksUpToDate>
  <CharactersWithSpaces>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2023-02-17T01:05:00Z</dcterms:created>
  <dc:creator>Administrator</dc:creator>
  <cp:lastModifiedBy>童童</cp:lastModifiedBy>
  <cp:lastPrinted>2025-12-26T02:53:00Z</cp:lastPrinted>
  <dcterms:modified xsi:type="dcterms:W3CDTF">2025-12-26T07:27:13Z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529CF7C10EC2464EAF59C6EB9FE188CF</vt:lpwstr>
  </property>
  <property fmtid="{D5CDD505-2E9C-101B-9397-08002B2CF9AE}" pid="4" name="KSOTemplateDocerSaveRecord">
    <vt:lpwstr>eyJoZGlkIjoiNWQxNTA4OTc4MTdhZjQyYTFiZDhjOWM5NWM2MjFmOGEiLCJ1c2VySWQiOiIyMjUzMDc4MDUifQ==</vt:lpwstr>
  </property>
</Properties>
</file>