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25" w:lineRule="atLeast"/>
        <w:ind w:right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职业技能等级认定机构备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案信息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3"/>
        <w:tblpPr w:leftFromText="180" w:rightFromText="180" w:vertAnchor="text" w:horzAnchor="page" w:tblpX="346" w:tblpY="1053"/>
        <w:tblOverlap w:val="never"/>
        <w:tblW w:w="1103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687"/>
        <w:gridCol w:w="1253"/>
        <w:gridCol w:w="2529"/>
        <w:gridCol w:w="1553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机构名称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认定职业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认定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单位地址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南通卫生健康职业学院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婴幼儿发展引导员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（育婴员）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江苏省南通市开发区振兴东路288号</w:t>
            </w:r>
          </w:p>
        </w:tc>
        <w:tc>
          <w:tcPr>
            <w:tcW w:w="15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顾媛媛</w:t>
            </w:r>
          </w:p>
        </w:tc>
        <w:tc>
          <w:tcPr>
            <w:tcW w:w="24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0513-51083091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养老护理员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保健按摩师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中药炮制工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医药商品购销员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药物制剂工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3-5级</w:t>
            </w:r>
          </w:p>
        </w:tc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525" w:lineRule="atLeast"/>
              <w:ind w:right="0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3F68"/>
    <w:rsid w:val="063A093D"/>
    <w:rsid w:val="1BE452D2"/>
    <w:rsid w:val="1E810FB3"/>
    <w:rsid w:val="210C3AEE"/>
    <w:rsid w:val="31B3628F"/>
    <w:rsid w:val="3D7A83F2"/>
    <w:rsid w:val="401564DF"/>
    <w:rsid w:val="510859D5"/>
    <w:rsid w:val="61C42F3C"/>
    <w:rsid w:val="75A82D16"/>
    <w:rsid w:val="75CB54E1"/>
    <w:rsid w:val="7745658D"/>
    <w:rsid w:val="787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441</Characters>
  <Lines>0</Lines>
  <Paragraphs>0</Paragraphs>
  <TotalTime>19</TotalTime>
  <ScaleCrop>false</ScaleCrop>
  <LinksUpToDate>false</LinksUpToDate>
  <CharactersWithSpaces>442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dcterms:modified xsi:type="dcterms:W3CDTF">2025-12-26T16:56:52Z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1F17C990EC734734BDF11788BFBF047B_13</vt:lpwstr>
  </property>
  <property fmtid="{D5CDD505-2E9C-101B-9397-08002B2CF9AE}" pid="4" name="KSOTemplateDocerSaveRecord">
    <vt:lpwstr>eyJoZGlkIjoiNDc1YmM4YmNmNzc2ZmEzYjRhZTg3NGYwNDIzNWM5NWYiLCJ1c2VySWQiOiI1OTExMjcwOTIifQ==</vt:lpwstr>
  </property>
</Properties>
</file>